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E5" w:rsidRPr="00B129E5" w:rsidRDefault="0056146E" w:rsidP="00B129E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B129E5" w:rsidRPr="00B129E5"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7</w:t>
      </w:r>
      <w:r w:rsidR="00B129E5" w:rsidRPr="00B129E5">
        <w:rPr>
          <w:rFonts w:ascii="標楷體" w:eastAsia="標楷體" w:hAnsi="標楷體" w:cs="標楷體" w:hint="eastAsia"/>
        </w:rPr>
        <w:t>學年度第一學期</w:t>
      </w:r>
      <w:r w:rsidR="00B129E5" w:rsidRPr="00B129E5">
        <w:rPr>
          <w:rFonts w:ascii="標楷體" w:eastAsia="標楷體" w:hAnsi="標楷體" w:cs="標楷體"/>
        </w:rPr>
        <w:t>_</w:t>
      </w:r>
      <w:r w:rsidR="00B129E5" w:rsidRPr="00B129E5">
        <w:rPr>
          <w:rFonts w:ascii="標楷體" w:eastAsia="標楷體" w:hAnsi="標楷體" w:cs="標楷體" w:hint="eastAsia"/>
        </w:rPr>
        <w:t>特殊教育課程計畫</w:t>
      </w:r>
      <w:r w:rsidR="00B129E5" w:rsidRPr="00B129E5">
        <w:rPr>
          <w:rFonts w:ascii="標楷體" w:eastAsia="標楷體" w:hAnsi="標楷體" w:cs="標楷體"/>
        </w:rPr>
        <w:t>(</w:t>
      </w:r>
      <w:r w:rsidR="00B129E5" w:rsidRPr="00B129E5">
        <w:rPr>
          <w:rFonts w:ascii="標楷體" w:eastAsia="標楷體" w:hAnsi="標楷體" w:cs="標楷體" w:hint="eastAsia"/>
        </w:rPr>
        <w:t>分散式資源班</w:t>
      </w:r>
      <w:r w:rsidR="00B129E5" w:rsidRPr="00B129E5">
        <w:rPr>
          <w:rFonts w:ascii="標楷體" w:eastAsia="標楷體" w:hAnsi="標楷體" w:cs="標楷體"/>
        </w:rPr>
        <w:t>)</w:t>
      </w: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</w:t>
      </w:r>
      <w:r w:rsidR="0056146E">
        <w:rPr>
          <w:rFonts w:ascii="標楷體" w:eastAsia="標楷體" w:hAnsi="標楷體" w:cs="標楷體" w:hint="eastAsia"/>
        </w:rPr>
        <w:t xml:space="preserve">      </w:t>
      </w:r>
      <w:r w:rsidRPr="00B129E5">
        <w:rPr>
          <w:rFonts w:ascii="標楷體" w:eastAsia="標楷體" w:hAnsi="標楷體" w:cs="標楷體"/>
        </w:rPr>
        <w:t xml:space="preserve">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9933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71"/>
        <w:gridCol w:w="205"/>
        <w:gridCol w:w="614"/>
        <w:gridCol w:w="2362"/>
        <w:gridCol w:w="993"/>
        <w:gridCol w:w="708"/>
        <w:gridCol w:w="142"/>
        <w:gridCol w:w="2410"/>
        <w:gridCol w:w="1028"/>
      </w:tblGrid>
      <w:tr w:rsidR="00B129E5" w:rsidRPr="00B129E5" w:rsidTr="0095140F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四年級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129E5" w:rsidRPr="00B129E5" w:rsidTr="0095140F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翰林版第七冊或自編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129E5" w:rsidRPr="00B129E5" w:rsidTr="0095140F">
        <w:trPr>
          <w:trHeight w:val="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129E5" w:rsidRPr="00B129E5" w:rsidTr="0095140F">
        <w:trPr>
          <w:trHeight w:val="1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能根據讀數的規則，認讀「萬」、「十萬」、「百萬」、「千萬」的數。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能根據記數的規則，寫出「萬」、「十萬」、「百萬」、「千萬」的數。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能根據「個、十、百、千」之學習經驗，辨識「億」、「十億」、「百億」、「千億」、「兆」的位名與關係。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能做跨單位的換算。如：「億」是「千萬」的十倍。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能根據三位數乘以一位數直式計算的學習經驗，熟練四位數乘以一位數的直式計算。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能根據三位數乘以一位數直式計算的學習經驗，熟練三位數乘以二位數的直式計算。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能根據三位數乘以一位數直式計算的學習經驗，熟練二位數乘以三位數的直式計算。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能根據三位數除以一位數直式計算的學習經驗，熟練四位數除以一位數的直式計算。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能根據三位數除以一位數直式計算的學習經驗，熟練三位數除以二位數的直式計算。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由具體操作活動中，能辨識一樣大的角即使擺置的方向不同，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其角的大小仍相等。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由具體操作活動中，能辨識數個角合拼形成的開度相當於另外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一個角的大小。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能正確操作量角器，將中心點對準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及角的一邊對齊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度線。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能操作量角器實測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135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能操作量角器畫出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135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能根據三位數除以一位數直式計算的學習經驗，熟練四位數除以一位數的直式計算。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能根據三位數除以一位數直式計算的學習經驗，熟練三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位數除以二位數的直式計算。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能用公升和毫升的容量單位做加、乘法計算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公升＝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毫升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4-n-14-7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能用公斤和公克的重量單位做加、乘法計算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公斤＝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公克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4-n-14-8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4-n-04-1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能將情境問題轉化為兩步驟的併式算式。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4-n-05-1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能運用「括號內的運算先進行」的原則，做有括號的整數四則混合計算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4-n-05-2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能運用「由左向右逐步進行」的原則，做式子中只有乘除或只有加減的整數四則混合計算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4-n-05-3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能運用「先乘除後加減」的原則，做整數四則混合計算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4-n-15-1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4-n-15-5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4-n-15-6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4-n-08-1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能辨識真分數、假分數與帶分數。</w:t>
            </w:r>
          </w:p>
          <w:p w:rsidR="00B129E5" w:rsidRPr="00B129E5" w:rsidRDefault="00B129E5" w:rsidP="00B129E5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4-n-08-3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能根據整數比較的學習經驗，做同分母分數的大小比較。</w:t>
            </w:r>
          </w:p>
          <w:p w:rsidR="00B129E5" w:rsidRPr="00B129E5" w:rsidRDefault="00B129E5" w:rsidP="00B129E5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4-n-08-4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能根據整數加減的學習經驗，做同分母分數的加減計算。</w:t>
            </w:r>
          </w:p>
          <w:p w:rsidR="00B129E5" w:rsidRPr="00B129E5" w:rsidRDefault="00B129E5" w:rsidP="00B129E5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4-n-10-1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分數的位置。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4-n-11-1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能辨識「十分位」、「百分位」的位名和關係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4-n-11-3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能認讀二位小數。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4-n-11-5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能比較二位小數的大小。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4-n-12-1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能辨識二位小數加法與減法直式計算中小數點的位置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4-n-12-3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能根據整數之四則直式計算的原理，處理二位小數加、減的計算。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4-n-19-1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立方公分及實際體積大小。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4-n-19-2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能辨識長度「公分」、面積「平方公分」與體積「立方公分」的關係。</w:t>
            </w:r>
          </w:p>
          <w:p w:rsidR="00B129E5" w:rsidRPr="00B129E5" w:rsidRDefault="00B129E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4-n-19-3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立方公分為單位，點數物體的體積。</w:t>
            </w:r>
          </w:p>
        </w:tc>
      </w:tr>
      <w:tr w:rsidR="00B129E5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學生原班（或資源班）已融入之重大議題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129E5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一</w:t>
            </w:r>
          </w:p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0830-0902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08/30(三)開學日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一、一億以內的數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能認讀「萬」、「十萬」、「百萬」、「千萬」的數。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能寫出「萬」、「十萬」、「百萬」、「千萬」的數。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</w:t>
            </w:r>
          </w:p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0903-0909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一、一億以內的數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能辨識「億」、「十億」、「百億」、「千億」、「兆」的位名與關係。</w:t>
            </w:r>
          </w:p>
          <w:p w:rsidR="0095140F" w:rsidRPr="00B129E5" w:rsidRDefault="0095140F" w:rsidP="0056146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三</w:t>
            </w:r>
          </w:p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0910-0916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二、乘法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能熟練四位數乘以一位數的直式計算。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能熟練三位數乘以二位數的直式計算。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能熟練二位數乘以三位數的直式計算。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四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0917-0923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二、乘法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能熟練四位數乘以一位數的直式計算。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能熟練三位數乘以二位數的直式計算。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能熟練二位數乘以三位數的直式計算。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五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0924-0930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9/24(一)中秋節放假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三、角度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具體操作活動中，能辨識一樣大的角即使擺置的方向不同，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其角的大小仍相等。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由具體操作活動中，能辨識數個角合拼形成的開度相當於另外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一個角的大小。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能正確操作量角器，將中心點對準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及角的一邊對齊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度線。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六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1001-1007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三、角度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能操作量角器實測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135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能操作量角器畫出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135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七</w:t>
            </w:r>
          </w:p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1008-1014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10/10(三)國慶日</w:t>
            </w: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lastRenderedPageBreak/>
              <w:t>放假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四、公里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八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1015-1021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四、公里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九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1022-1028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五、除法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能熟練四位數除以一位數的直式計算。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位數除以二位數的直式計算。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1029-1104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五、除法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能熟練四位數除以一位數的直式計算。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位數除以二位數的直式計算。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十一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1105-1111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第一次定期評量11/8(四)及11/9(五)考試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56146E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146E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95140F" w:rsidRPr="0056146E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146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56146E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56146E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56146E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十二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1112-1118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11/17(六)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六、四則運算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能將情境問題轉化為兩步驟的併式算式。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能運用「括號內的運算先進行」的原則，做有括號的整數四則混合計算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十三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1119-1125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11/19(一)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18"/>
                <w:szCs w:val="22"/>
              </w:rPr>
              <w:t>校慶運動會補假一天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六、四則運算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能運用「由左向右逐步進行」的原則，做式子中只有乘除或只有加減的整數四則混合計算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能運用「先乘除後加減」的原則，做整數四則混合計算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十四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1126-1202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七、三角形</w:t>
            </w:r>
          </w:p>
          <w:p w:rsidR="0095140F" w:rsidRPr="00B129E5" w:rsidRDefault="0095140F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由具體操作活動中，辨識直角三角形為有一個直角的三角形。</w:t>
            </w:r>
          </w:p>
          <w:p w:rsidR="0095140F" w:rsidRPr="00B129E5" w:rsidRDefault="0095140F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能透過操作辨識等腰三角形兩底角相等、兩腰相等的簡單性質。</w:t>
            </w:r>
          </w:p>
          <w:p w:rsidR="0095140F" w:rsidRPr="00B129E5" w:rsidRDefault="0095140F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能辨識全等是指兩平面圖形在疊合時，其頂點、邊、角完全重合。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十五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1203-1209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七、三角形</w:t>
            </w:r>
          </w:p>
          <w:p w:rsidR="0095140F" w:rsidRPr="00B129E5" w:rsidRDefault="0095140F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能操作三角板畫出直角，並繪製直角三角形。</w:t>
            </w:r>
          </w:p>
          <w:p w:rsidR="0095140F" w:rsidRPr="00B129E5" w:rsidRDefault="0095140F" w:rsidP="00B129E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能操作三角板畫出直角與兩平行線段，並繪製正方形與長方形。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能操作三角板畫出兩平行線段，並繪製平行四邊形與梯形。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十六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1210-1216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八、分數</w:t>
            </w:r>
          </w:p>
          <w:p w:rsidR="0095140F" w:rsidRPr="00B129E5" w:rsidRDefault="0095140F" w:rsidP="00B129E5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能辨識真分數、假分數與帶分數。</w:t>
            </w:r>
          </w:p>
          <w:p w:rsidR="0095140F" w:rsidRPr="00B129E5" w:rsidRDefault="0095140F" w:rsidP="00B129E5">
            <w:pPr>
              <w:ind w:left="23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能根據整數比較的學習經驗，做同分母分數的大小比較。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十七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1217-1223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12/22(六)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lastRenderedPageBreak/>
              <w:t>補上課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八、分數</w:t>
            </w:r>
          </w:p>
          <w:p w:rsidR="0095140F" w:rsidRPr="00B129E5" w:rsidRDefault="0095140F" w:rsidP="00B129E5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能根據整數加減的學習經驗，做同分母分數的加減計算。</w:t>
            </w:r>
          </w:p>
          <w:p w:rsidR="0095140F" w:rsidRPr="00B129E5" w:rsidRDefault="0095140F" w:rsidP="00B129E5">
            <w:pPr>
              <w:ind w:left="23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分數的位置。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lastRenderedPageBreak/>
              <w:t>十八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1224-1230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  <w:r w:rsidRPr="00B129E5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ab/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能辨識「十分位」、「百分位」的位名和關係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能認讀二位小數。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能比較二位小數的大小。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能辨識二位小數加法與減法直式計算中小數點的位置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能根據整數之四則直式計算的原理，處理二位小數加、減的計算。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十九</w:t>
            </w:r>
          </w:p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1231-0106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12/31(一)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彈性放假</w:t>
            </w:r>
          </w:p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1/1(二)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元旦放假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十、統計圖表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能根據圖示說明並對應橫軸與縱軸，報讀長條圖裡的訊息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能根據圖示說明並對應橫軸與縱軸，報讀折線圖裡的訊息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二十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0107-0113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十、統計圖表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能根據圖示說明並對應橫軸與縱軸，報讀長條圖裡的訊息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能根據圖示說明並對應橫軸與縱軸，報讀折線圖裡的訊息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56146E">
            <w:pPr>
              <w:spacing w:line="30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二十一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szCs w:val="22"/>
              </w:rPr>
              <w:t>0114-0120</w:t>
            </w:r>
          </w:p>
          <w:p w:rsidR="0095140F" w:rsidRPr="00CC691B" w:rsidRDefault="0095140F" w:rsidP="00DE61DF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第二次定期評量01/14(一)及01/15(二)考試</w:t>
            </w:r>
          </w:p>
          <w:p w:rsidR="0095140F" w:rsidRPr="00CC691B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1/18(五)</w:t>
            </w:r>
          </w:p>
          <w:p w:rsidR="0095140F" w:rsidRPr="008518CC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C691B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5140F" w:rsidRPr="00B129E5" w:rsidRDefault="0095140F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95140F" w:rsidRPr="00B129E5" w:rsidRDefault="0095140F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5140F" w:rsidRPr="00B129E5" w:rsidRDefault="0095140F" w:rsidP="00B129E5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56146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56146E">
            <w:pPr>
              <w:spacing w:line="30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</w:trPr>
        <w:tc>
          <w:tcPr>
            <w:tcW w:w="6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Default="0095140F" w:rsidP="00B129E5">
            <w:pPr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>107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6A42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1B6A42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</w:t>
            </w:r>
          </w:p>
          <w:p w:rsidR="0095140F" w:rsidRPr="00B129E5" w:rsidRDefault="0095140F" w:rsidP="00B129E5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140F" w:rsidRPr="00B129E5" w:rsidRDefault="0095140F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         </w:t>
      </w:r>
    </w:p>
    <w:p w:rsidR="0095140F" w:rsidRPr="009325CE" w:rsidRDefault="0095140F" w:rsidP="0095140F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9325CE">
        <w:rPr>
          <w:rFonts w:ascii="標楷體" w:eastAsia="標楷體" w:hAnsi="標楷體" w:cs="標楷體" w:hint="eastAsia"/>
        </w:rPr>
        <w:t>核章</w:t>
      </w:r>
      <w:r w:rsidRPr="009325CE">
        <w:rPr>
          <w:rFonts w:ascii="標楷體" w:eastAsia="標楷體" w:hAnsi="標楷體" w:cs="標楷體"/>
        </w:rPr>
        <w:t>(</w:t>
      </w:r>
      <w:r w:rsidRPr="009325CE">
        <w:rPr>
          <w:rFonts w:ascii="標楷體" w:eastAsia="標楷體" w:hAnsi="標楷體" w:cs="標楷體" w:hint="eastAsia"/>
        </w:rPr>
        <w:t>簽名</w:t>
      </w:r>
      <w:r w:rsidRPr="009325CE">
        <w:rPr>
          <w:rFonts w:ascii="標楷體" w:eastAsia="標楷體" w:hAnsi="標楷體" w:cs="標楷體"/>
        </w:rPr>
        <w:t>)</w:t>
      </w:r>
      <w:r w:rsidRPr="009325CE">
        <w:rPr>
          <w:rFonts w:ascii="標楷體" w:eastAsia="標楷體" w:hAnsi="標楷體" w:cs="標楷體" w:hint="eastAsia"/>
        </w:rPr>
        <w:t>處</w:t>
      </w:r>
      <w:r w:rsidRPr="009325CE">
        <w:rPr>
          <w:rFonts w:ascii="標楷體" w:eastAsia="標楷體" w:hAnsi="標楷體" w:cs="標楷體"/>
        </w:rPr>
        <w:t xml:space="preserve">   </w:t>
      </w:r>
      <w:r w:rsidRPr="009325CE">
        <w:rPr>
          <w:rFonts w:ascii="標楷體" w:eastAsia="標楷體" w:hAnsi="標楷體" w:cs="標楷體" w:hint="eastAsia"/>
        </w:rPr>
        <w:t>填表教師：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特推會委員代表：</w:t>
      </w:r>
      <w:r w:rsidRPr="009325CE">
        <w:rPr>
          <w:rFonts w:ascii="標楷體" w:eastAsia="標楷體" w:hAnsi="標楷體" w:cs="標楷體"/>
        </w:rPr>
        <w:t xml:space="preserve">            </w:t>
      </w:r>
      <w:r w:rsidRPr="009325CE">
        <w:rPr>
          <w:rFonts w:ascii="標楷體" w:eastAsia="標楷體" w:hAnsi="標楷體" w:cs="標楷體" w:hint="eastAsia"/>
        </w:rPr>
        <w:t>校長：</w:t>
      </w:r>
    </w:p>
    <w:p w:rsidR="0095140F" w:rsidRPr="009325CE" w:rsidRDefault="0095140F" w:rsidP="0095140F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95140F" w:rsidRPr="00211061" w:rsidRDefault="0095140F" w:rsidP="0095140F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95140F" w:rsidRPr="00CC691B" w:rsidRDefault="0095140F" w:rsidP="0095140F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>
        <w:rPr>
          <w:rFonts w:eastAsia="標楷體" w:cs="Times New Roman" w:hint="eastAsia"/>
          <w:szCs w:val="22"/>
        </w:rPr>
        <w:t xml:space="preserve"> </w:t>
      </w:r>
      <w:r w:rsidRPr="00CC691B">
        <w:rPr>
          <w:rFonts w:eastAsia="標楷體" w:cs="Times New Roman"/>
          <w:szCs w:val="22"/>
        </w:rPr>
        <w:t>1.</w:t>
      </w:r>
      <w:r w:rsidRPr="00CC691B">
        <w:rPr>
          <w:rFonts w:eastAsia="標楷體" w:cs="Times New Roman" w:hint="eastAsia"/>
          <w:szCs w:val="22"/>
        </w:rPr>
        <w:t>本表欄位請自行增列，第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學期表件內容請自行複製並增列欄位。</w:t>
      </w:r>
    </w:p>
    <w:p w:rsidR="0095140F" w:rsidRPr="00CC691B" w:rsidRDefault="0095140F" w:rsidP="0095140F">
      <w:pPr>
        <w:spacing w:line="276" w:lineRule="auto"/>
        <w:ind w:right="-58"/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2.</w:t>
      </w:r>
      <w:r w:rsidRPr="00CC691B">
        <w:rPr>
          <w:rFonts w:eastAsia="標楷體" w:cs="Times New Roman" w:hint="eastAsia"/>
          <w:szCs w:val="22"/>
        </w:rPr>
        <w:t>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8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四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開學正式上課（第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週）至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19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第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學期結束，共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週，實際上課日數為</w:t>
      </w:r>
      <w:r w:rsidRPr="00CC691B">
        <w:rPr>
          <w:rFonts w:eastAsia="標楷體" w:cs="Times New Roman"/>
          <w:szCs w:val="22"/>
        </w:rPr>
        <w:t>99</w:t>
      </w:r>
      <w:r w:rsidRPr="00CC691B">
        <w:rPr>
          <w:rFonts w:eastAsia="標楷體" w:cs="Times New Roman" w:hint="eastAsia"/>
          <w:szCs w:val="22"/>
        </w:rPr>
        <w:t>天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實際上課日數請於備註欄註明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95140F" w:rsidRPr="00CC691B" w:rsidRDefault="0095140F" w:rsidP="0095140F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3.</w:t>
      </w:r>
      <w:r w:rsidRPr="00CC691B">
        <w:rPr>
          <w:rFonts w:eastAsia="標楷體" w:cs="Times New Roman" w:hint="eastAsia"/>
          <w:szCs w:val="22"/>
        </w:rPr>
        <w:t>中秋節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4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天。</w:t>
      </w:r>
      <w:r w:rsidRPr="00CC691B">
        <w:rPr>
          <w:rFonts w:eastAsia="標楷體" w:cs="Times New Roman"/>
          <w:szCs w:val="22"/>
        </w:rPr>
        <w:t xml:space="preserve">   </w:t>
      </w:r>
    </w:p>
    <w:p w:rsidR="0095140F" w:rsidRPr="00CC691B" w:rsidRDefault="0095140F" w:rsidP="0095140F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4.</w:t>
      </w:r>
      <w:r w:rsidRPr="00CC691B">
        <w:rPr>
          <w:rFonts w:eastAsia="標楷體" w:cs="Times New Roman" w:hint="eastAsia"/>
          <w:szCs w:val="22"/>
        </w:rPr>
        <w:t>國慶日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三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</w:t>
      </w:r>
    </w:p>
    <w:p w:rsidR="0095140F" w:rsidRPr="00CC691B" w:rsidRDefault="0095140F" w:rsidP="0095140F">
      <w:pPr>
        <w:rPr>
          <w:rFonts w:eastAsia="標楷體" w:cs="Times New Roman"/>
          <w:szCs w:val="22"/>
        </w:rPr>
      </w:pPr>
      <w:r w:rsidRPr="00CC691B">
        <w:rPr>
          <w:rFonts w:eastAsia="標楷體" w:cs="Times New Roman"/>
          <w:szCs w:val="22"/>
        </w:rPr>
        <w:t>5.</w:t>
      </w:r>
      <w:r w:rsidRPr="00CC691B">
        <w:rPr>
          <w:rFonts w:eastAsia="標楷體" w:cs="Times New Roman" w:hint="eastAsia"/>
          <w:szCs w:val="22"/>
        </w:rPr>
        <w:t>元旦</w:t>
      </w:r>
      <w:r w:rsidRPr="00CC691B">
        <w:rPr>
          <w:rFonts w:eastAsia="標楷體" w:cs="Times New Roman"/>
          <w:szCs w:val="22"/>
        </w:rPr>
        <w:t>108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二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31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彈性放假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天，</w:t>
      </w:r>
      <w:r w:rsidRPr="00CC691B">
        <w:rPr>
          <w:rFonts w:eastAsia="標楷體" w:cs="Times New Roman" w:hint="eastAsia"/>
          <w:b/>
          <w:bCs/>
          <w:szCs w:val="22"/>
        </w:rPr>
        <w:t>補上課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22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六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。</w:t>
      </w:r>
    </w:p>
    <w:p w:rsidR="0095140F" w:rsidRDefault="0095140F" w:rsidP="0095140F">
      <w:pPr>
        <w:spacing w:line="276" w:lineRule="auto"/>
        <w:ind w:rightChars="-24" w:right="-58"/>
        <w:rPr>
          <w:rFonts w:ascii="標楷體" w:eastAsia="標楷體" w:hAnsi="標楷體" w:cs="Times New Roman" w:hint="eastAsia"/>
          <w:kern w:val="52"/>
        </w:rPr>
      </w:pPr>
      <w:r w:rsidRPr="00CC691B">
        <w:rPr>
          <w:rFonts w:eastAsia="標楷體" w:cs="Times New Roman"/>
          <w:szCs w:val="22"/>
        </w:rPr>
        <w:t>6.</w:t>
      </w:r>
      <w:r w:rsidRPr="00CC691B">
        <w:rPr>
          <w:rFonts w:eastAsia="標楷體" w:cs="Times New Roman" w:hint="eastAsia"/>
          <w:szCs w:val="22"/>
        </w:rPr>
        <w:t>寒假起迄自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1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21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一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至</w:t>
      </w:r>
      <w:r w:rsidRPr="00CC691B">
        <w:rPr>
          <w:rFonts w:eastAsia="標楷體" w:cs="Times New Roman"/>
          <w:szCs w:val="22"/>
        </w:rPr>
        <w:t>107</w:t>
      </w:r>
      <w:r w:rsidRPr="00CC691B">
        <w:rPr>
          <w:rFonts w:eastAsia="標楷體" w:cs="Times New Roman" w:hint="eastAsia"/>
          <w:szCs w:val="22"/>
        </w:rPr>
        <w:t>年</w:t>
      </w:r>
      <w:r w:rsidRPr="00CC691B">
        <w:rPr>
          <w:rFonts w:eastAsia="標楷體" w:cs="Times New Roman"/>
          <w:szCs w:val="22"/>
        </w:rPr>
        <w:t>2</w:t>
      </w:r>
      <w:r w:rsidRPr="00CC691B">
        <w:rPr>
          <w:rFonts w:eastAsia="標楷體" w:cs="Times New Roman" w:hint="eastAsia"/>
          <w:szCs w:val="22"/>
        </w:rPr>
        <w:t>月</w:t>
      </w:r>
      <w:r w:rsidRPr="00CC691B">
        <w:rPr>
          <w:rFonts w:eastAsia="標楷體" w:cs="Times New Roman"/>
          <w:szCs w:val="22"/>
        </w:rPr>
        <w:t>10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(</w:t>
      </w:r>
      <w:r w:rsidRPr="00CC691B">
        <w:rPr>
          <w:rFonts w:eastAsia="標楷體" w:cs="Times New Roman" w:hint="eastAsia"/>
          <w:szCs w:val="22"/>
        </w:rPr>
        <w:t>日</w:t>
      </w:r>
      <w:r w:rsidRPr="00CC691B">
        <w:rPr>
          <w:rFonts w:eastAsia="標楷體" w:cs="Times New Roman"/>
          <w:szCs w:val="22"/>
        </w:rPr>
        <w:t>)</w:t>
      </w:r>
      <w:r w:rsidRPr="00CC691B">
        <w:rPr>
          <w:rFonts w:eastAsia="標楷體" w:cs="Times New Roman" w:hint="eastAsia"/>
          <w:szCs w:val="22"/>
        </w:rPr>
        <w:t>止。</w:t>
      </w:r>
    </w:p>
    <w:p w:rsidR="00B129E5" w:rsidRPr="0095140F" w:rsidRDefault="00B129E5" w:rsidP="00B129E5">
      <w:pPr>
        <w:spacing w:line="276" w:lineRule="auto"/>
        <w:ind w:left="-283" w:right="-58" w:firstLine="142"/>
        <w:rPr>
          <w:rFonts w:ascii="標楷體" w:eastAsia="標楷體" w:hAnsi="標楷體" w:cs="標楷體" w:hint="eastAsia"/>
          <w:sz w:val="20"/>
          <w:szCs w:val="20"/>
        </w:rPr>
      </w:pP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 w:rsidR="0056146E">
        <w:rPr>
          <w:rFonts w:ascii="標楷體" w:eastAsia="標楷體" w:hAnsi="標楷體" w:cs="標楷體"/>
        </w:rPr>
        <w:t>10</w:t>
      </w:r>
      <w:r w:rsidR="0056146E">
        <w:rPr>
          <w:rFonts w:ascii="標楷體" w:eastAsia="標楷體" w:hAnsi="標楷體" w:cs="標楷體" w:hint="eastAsia"/>
        </w:rPr>
        <w:t>7</w:t>
      </w:r>
      <w:r w:rsidRPr="00B129E5">
        <w:rPr>
          <w:rFonts w:ascii="標楷體" w:eastAsia="標楷體" w:hAnsi="標楷體" w:cs="標楷體" w:hint="eastAsia"/>
        </w:rPr>
        <w:t>學年度第二學期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</w:t>
      </w:r>
      <w:r w:rsidR="00B50CAE">
        <w:rPr>
          <w:rFonts w:ascii="標楷體" w:eastAsia="標楷體" w:hAnsi="標楷體" w:cs="標楷體" w:hint="eastAsia"/>
        </w:rPr>
        <w:t>源班</w:t>
      </w:r>
      <w:r w:rsidRPr="00B129E5">
        <w:rPr>
          <w:rFonts w:ascii="標楷體" w:eastAsia="標楷體" w:hAnsi="標楷體" w:cs="標楷體"/>
        </w:rPr>
        <w:t>)</w:t>
      </w: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</w:t>
      </w:r>
      <w:r w:rsidR="00B50CAE">
        <w:rPr>
          <w:rFonts w:ascii="標楷體" w:eastAsia="標楷體" w:hAnsi="標楷體" w:cs="標楷體" w:hint="eastAsia"/>
        </w:rPr>
        <w:t xml:space="preserve">       </w:t>
      </w:r>
      <w:r w:rsidRPr="00B129E5">
        <w:rPr>
          <w:rFonts w:ascii="標楷體" w:eastAsia="標楷體" w:hAnsi="標楷體" w:cs="標楷體"/>
        </w:rPr>
        <w:t xml:space="preserve">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10075" w:type="dxa"/>
        <w:jc w:val="center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6"/>
        <w:gridCol w:w="353"/>
        <w:gridCol w:w="487"/>
        <w:gridCol w:w="2812"/>
        <w:gridCol w:w="387"/>
        <w:gridCol w:w="992"/>
        <w:gridCol w:w="322"/>
        <w:gridCol w:w="2088"/>
        <w:gridCol w:w="1208"/>
      </w:tblGrid>
      <w:tr w:rsidR="00B129E5" w:rsidRPr="00B129E5" w:rsidTr="0095140F">
        <w:trPr>
          <w:trHeight w:val="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四年級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129E5" w:rsidRPr="00B129E5" w:rsidTr="0095140F">
        <w:trPr>
          <w:trHeight w:val="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翰林版第八冊或自編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129E5" w:rsidRPr="00B129E5" w:rsidTr="0095140F">
        <w:trPr>
          <w:trHeight w:val="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129E5" w:rsidRPr="00B129E5" w:rsidTr="0095140F">
        <w:trPr>
          <w:trHeight w:val="1"/>
          <w:jc w:val="center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能根據「個、十、百、千」之學習經驗，辨識「億」、「十億」、「百億」、「千億」、「兆」的位名與關係。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能做跨單位的換算。如：「億」是「千萬」的十倍。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4-n-02-3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能根據四位數以內加法直式計算的學習經驗，熟練四位數以上的加法直式計算。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4-n-02-4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能根據四位數以內減法直式計算的學習經驗，熟練四位數以上的減法直式計算。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4-n-06-1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能用四捨五入法求出「萬」、「十萬」、「百萬」、「千萬」或以上指定位數的概數。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4-n-06-2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能做概數加法與減法的估算。</w:t>
            </w:r>
          </w:p>
          <w:p w:rsidR="00B129E5" w:rsidRPr="00B129E5" w:rsidRDefault="00B129E5" w:rsidP="00B129E5">
            <w:pPr>
              <w:ind w:left="1113" w:hanging="109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4-s-01-1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由具體操作活動中，辨識正方形為四邊相等且四角為直角的四邊形。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4-s-01-2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由具體操作活動中，辨識長方形為有四個直角的四邊形。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4-s-01-3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由具體操作活動中，辨識直角三角形為有一個直角的三角形。</w:t>
            </w:r>
          </w:p>
          <w:p w:rsidR="00B129E5" w:rsidRPr="00B129E5" w:rsidRDefault="00B129E5" w:rsidP="00B129E5">
            <w:pPr>
              <w:ind w:left="1113" w:hanging="109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4-s-02-1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能透過操作直尺、三角板、量角器、圓規、模型、摺紙、剪裁等工具與活動，辨識正三角形為三角相等、三邊相等的簡單性質。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4-s-02-2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能透過操作辨識等腰三角形兩底角相等、兩腰相等的簡單性質。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4-s-02-3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能透過操作辨識平行四邊形具有兩對對邊相等的性質。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4-s-06-1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能透過操作辨識垂直是指相交的兩線段所成的角是直角。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4-s-06-3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能辨識日常物品中屬於垂直與平行的情形。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4-s-07-1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能辨認平行四邊形為兩組對邊平行的四邊形。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4-s-07-2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能辨認梯形為只有一組對邊平行的四邊形。</w:t>
            </w:r>
          </w:p>
          <w:p w:rsidR="00B129E5" w:rsidRPr="00B129E5" w:rsidRDefault="00B129E5" w:rsidP="00B129E5">
            <w:pPr>
              <w:ind w:left="1113" w:hanging="109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4-s-03-1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能辨識全等是指兩平面圖形在疊合時，其頂點、邊、角完全重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合。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4-s-08-1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能操作三角板畫出直角，並繪製直角三角形。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4-s-08-2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能操作三角板畫出直角與兩平行線段，並繪製正方形與長方形。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4-s-08-3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能操作三角板畫出兩平行線段，並繪製平行四邊形與梯形。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4-n-13-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能辨識「日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「時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「分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「秒」等時間量與彼此的關係。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4-n-13-2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能做日與時、時與分、分與秒的轉換與計算。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4-n-13-3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能做複名數的時間加法計算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4-n-13-4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能做複名數的時間減法計算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4-n-07-3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能辨識除法算式與分數的關係，即被除數等於分子、除數等於分母。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4-n-09-1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2/2=3/3=4/4=1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的事實，辨識分數等值的概念。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4-n-09-2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能辨識當分數擴分或約分時，其值仍然相等。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4-n-09-3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能將異分母分數轉換成同分母分數並進行大小比較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4-n-10-1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10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分數的位置。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4-n-10-2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能將分數轉換成等值分數，標記在數線上。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能辨識長方形面積公式＝長×寬。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能辨識正方形面積公式＝邊長×邊長。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能辨識長方形與正方形兩面積公式之間的關係。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能辨識長方形周長公式＝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長＋寬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4-n-18-6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能辨識正方形周長公式＝邊長×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4-n-12-1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能辨識二位小數加法與減法直式計算中小數點的位置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4-n-12-2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能辨識二位小數整數倍直式計算中小數點的位置。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4-n-12-3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能根據整數之四則直式計算的原理，處理二位小數加、減與整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數倍的計算。</w:t>
            </w:r>
          </w:p>
          <w:p w:rsidR="00B129E5" w:rsidRPr="00B129E5" w:rsidRDefault="00B129E5" w:rsidP="00B129E5">
            <w:pPr>
              <w:tabs>
                <w:tab w:val="left" w:pos="1077"/>
              </w:tabs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4-n-09-4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能做分母為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的分數與小數的互換。</w:t>
            </w:r>
          </w:p>
          <w:p w:rsidR="00B129E5" w:rsidRPr="00B129E5" w:rsidRDefault="00B129E5" w:rsidP="00B129E5">
            <w:pPr>
              <w:tabs>
                <w:tab w:val="left" w:pos="1077"/>
              </w:tabs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4-n-05-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</w:t>
            </w:r>
            <w:r w:rsidRPr="00B129E5">
              <w:rPr>
                <w:rFonts w:ascii="標楷體" w:eastAsia="標楷體" w:hAnsi="標楷體" w:cs="標楷體" w:hint="eastAsia"/>
                <w:spacing w:val="-122"/>
                <w:sz w:val="20"/>
                <w:szCs w:val="20"/>
              </w:rPr>
              <w:t>用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「先乘除後加減</w:t>
            </w:r>
            <w:r w:rsidRPr="00B129E5">
              <w:rPr>
                <w:rFonts w:ascii="標楷體" w:eastAsia="標楷體" w:hAnsi="標楷體" w:cs="標楷體" w:hint="eastAsia"/>
                <w:spacing w:val="-12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的原</w:t>
            </w:r>
            <w:r w:rsidRPr="00B129E5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則</w:t>
            </w:r>
            <w:r w:rsidRPr="00B129E5">
              <w:rPr>
                <w:rFonts w:ascii="標楷體" w:eastAsia="標楷體" w:hAnsi="標楷體" w:cs="標楷體" w:hint="eastAsia"/>
                <w:spacing w:val="-60"/>
                <w:sz w:val="20"/>
                <w:szCs w:val="20"/>
              </w:rPr>
              <w:t>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做整數四則混合計算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pacing w:val="-57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tabs>
                <w:tab w:val="left" w:pos="1077"/>
              </w:tabs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4-n-06-2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能做概數加法與減法的估算。</w:t>
            </w:r>
          </w:p>
          <w:p w:rsidR="00B129E5" w:rsidRPr="00B129E5" w:rsidRDefault="00B129E5" w:rsidP="00B129E5">
            <w:pPr>
              <w:tabs>
                <w:tab w:val="left" w:pos="1077"/>
              </w:tabs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4-n-04-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97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能用兩步驟加法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乘法的併式記法與計算來解決生活中的問</w:t>
            </w:r>
            <w:r w:rsidRPr="00B129E5">
              <w:rPr>
                <w:rFonts w:ascii="標楷體" w:eastAsia="標楷體" w:hAnsi="標楷體" w:cs="標楷體" w:hint="eastAsia"/>
                <w:spacing w:val="-68"/>
                <w:sz w:val="20"/>
                <w:szCs w:val="20"/>
              </w:rPr>
              <w:t>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lastRenderedPageBreak/>
              <w:t>4-n-04-7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能用兩步驟連乘法的併式記法與計算來解決生活中的問題。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4-a-02-1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能運用加法交換律、結合律，加減混合等計算順序可調換的方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法，處理四則混合計算。</w:t>
            </w:r>
          </w:p>
          <w:p w:rsidR="00B129E5" w:rsidRPr="00B129E5" w:rsidRDefault="00B129E5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4-a-02-2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能運用乘法交換律、結合律，處理四則混合計算。</w:t>
            </w:r>
          </w:p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4-d-01-1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能根據圖示說明並對應橫軸與縱軸，報讀長條圖裡的訊息</w:t>
            </w:r>
          </w:p>
          <w:p w:rsidR="00B129E5" w:rsidRPr="00B129E5" w:rsidRDefault="00B129E5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4-6-02-1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能根據圖示說明並對應橫軸與縱軸，報讀折線圖裡的訊息</w:t>
            </w:r>
          </w:p>
        </w:tc>
      </w:tr>
      <w:tr w:rsidR="00B129E5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學生原班（或資源班）已融入之重大議題</w:t>
            </w:r>
          </w:p>
          <w:p w:rsidR="00B129E5" w:rsidRPr="00B129E5" w:rsidRDefault="00B129E5" w:rsidP="00B129E5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95140F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95140F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="0095140F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="0095140F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129E5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29E5" w:rsidRPr="00B129E5" w:rsidRDefault="00B129E5" w:rsidP="00B129E5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一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0211-0217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2/11(一)開學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一、一億以上的數</w:t>
            </w:r>
          </w:p>
          <w:p w:rsidR="0095140F" w:rsidRPr="00B129E5" w:rsidRDefault="0095140F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能辨識「億」、「十億」、「百億」、「千億」、「兆」的位名與關係。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9B29C4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二</w:t>
            </w:r>
          </w:p>
          <w:p w:rsidR="0095140F" w:rsidRPr="009B29C4" w:rsidRDefault="0095140F" w:rsidP="00DE61DF">
            <w:pPr>
              <w:jc w:val="center"/>
              <w:rPr>
                <w:rFonts w:ascii="標楷體" w:eastAsia="標楷體" w:hAnsi="標楷體" w:cs="標楷體" w:hint="eastAsia"/>
                <w:color w:val="00000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000000"/>
                <w:szCs w:val="22"/>
              </w:rPr>
              <w:t>0218-0224</w:t>
            </w:r>
          </w:p>
          <w:p w:rsidR="0095140F" w:rsidRPr="009B29C4" w:rsidRDefault="0095140F" w:rsidP="00DE61DF">
            <w:pPr>
              <w:jc w:val="center"/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2/23(六)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B29C4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補課日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一、一億以上的數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  <w:p w:rsidR="0095140F" w:rsidRPr="00B129E5" w:rsidRDefault="0095140F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能做跨單位的換算。如：「億」是「千萬」的十倍。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三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0225-0303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2/28(四)和平紀念日放假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3/1(五)調性假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假一天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二、概數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能用四捨五入法求出「萬」、「十萬」、「百萬」、「千萬」或以上指定位數的概數。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能做概數加法與減法的估算。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四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0304-0310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三、四邊形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由具體操作活動中，辨識正方形為四邊相等且四角為直角的四邊形。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由具體操作活動中，辨識長方形為有四個直角的四邊形。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能透過操作辨識平行四邊形具有兩對對邊相等的性質。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能透過操作辨識垂直是指相交的兩線段所成的角是直角。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能辨識日常物品中屬於垂直與平行的情形。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五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0311-0317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三、四邊形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能辨認平行四邊形為兩組對邊平行的四邊形。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能辨認梯形為只有一組對邊平行的四邊形。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能辨識全等是指兩平面圖形在疊合時，其頂點、邊、角完全重合。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能操作三角板畫出直角與兩平行線段，並繪製正方形與長方形。</w:t>
            </w:r>
          </w:p>
          <w:p w:rsidR="0095140F" w:rsidRPr="00B129E5" w:rsidRDefault="0095140F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能操作三角板畫出兩平行線段，並繪製平行四邊形與梯形。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56146E">
            <w:pPr>
              <w:rPr>
                <w:rFonts w:ascii="新細明體" w:cs="Times New Roman"/>
                <w:sz w:val="22"/>
              </w:rPr>
            </w:pPr>
          </w:p>
          <w:p w:rsidR="0095140F" w:rsidRPr="00B129E5" w:rsidRDefault="0095140F" w:rsidP="0056146E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六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0318-0324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、周長與面積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能辨識長方形面積公式＝長×寬。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能辨識正方形面積公式＝邊長×邊長。</w:t>
            </w:r>
          </w:p>
          <w:p w:rsidR="0095140F" w:rsidRPr="00B129E5" w:rsidRDefault="0095140F" w:rsidP="0056146E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能辨識長方形與正方形兩面積公式之間的關係。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七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0325-0331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四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、周長與面積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能辨識長方形周長公式＝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長＋寬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lastRenderedPageBreak/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95140F" w:rsidRPr="00B129E5" w:rsidRDefault="0095140F" w:rsidP="0056146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能辨識正方形周長公式＝邊長×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56146E">
            <w:pPr>
              <w:rPr>
                <w:rFonts w:ascii="新細明體" w:cs="Times New Roman"/>
                <w:sz w:val="22"/>
              </w:rPr>
            </w:pPr>
          </w:p>
          <w:p w:rsidR="0095140F" w:rsidRPr="00B129E5" w:rsidRDefault="0095140F" w:rsidP="0056146E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八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0401-0407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六年級第一次定期評量4/1(一)及4/2(二)考試</w:t>
            </w:r>
          </w:p>
          <w:p w:rsidR="0095140F" w:rsidRPr="005920FC" w:rsidRDefault="0095140F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4/4(四)兒童節</w:t>
            </w:r>
          </w:p>
          <w:p w:rsidR="0095140F" w:rsidRPr="005920FC" w:rsidRDefault="0095140F" w:rsidP="00DE61DF">
            <w:pPr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4/5(五)清明節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放假一日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、兩個單位的計算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56146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能用公升和毫升的容量單位做加、乘法計算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公升＝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毫升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九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0408-0414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兩個單位的計算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能用公斤和公克的重量單位做加、乘法計算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公斤＝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公克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56146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0415-0421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一至五年級第一次定期評量04/18(四)及04/19(五)考試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十一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0422-0428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六、分數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能辨識除法算式與分數的關係，即被除數等於分子、除數等於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2/2=3/3=4/4=1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的事實，辨識分數等值的概念。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能辨識當分數擴分或約分時，其值仍然相等。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十二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0429-0505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eastAsia="Times New Roman" w:cs="Times New Roman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六、分數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能將異分母分數轉換成同分母分數並進行大小比較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分數的位置。</w:t>
            </w:r>
          </w:p>
          <w:p w:rsidR="0095140F" w:rsidRPr="00B129E5" w:rsidRDefault="0095140F" w:rsidP="00B129E5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能將分數轉換成等值分數，標記在數線上。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十三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0506-0512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七簡化運算</w:t>
            </w:r>
          </w:p>
          <w:p w:rsidR="0095140F" w:rsidRPr="00B129E5" w:rsidRDefault="0095140F" w:rsidP="0056146E">
            <w:pPr>
              <w:tabs>
                <w:tab w:val="left" w:pos="1077"/>
              </w:tabs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</w:t>
            </w:r>
            <w:r w:rsidRPr="00B129E5">
              <w:rPr>
                <w:rFonts w:ascii="標楷體" w:eastAsia="標楷體" w:hAnsi="標楷體" w:cs="標楷體" w:hint="eastAsia"/>
                <w:spacing w:val="-122"/>
                <w:sz w:val="20"/>
                <w:szCs w:val="20"/>
              </w:rPr>
              <w:t>用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「先乘除後加減</w:t>
            </w:r>
            <w:r w:rsidRPr="00B129E5">
              <w:rPr>
                <w:rFonts w:ascii="標楷體" w:eastAsia="標楷體" w:hAnsi="標楷體" w:cs="標楷體" w:hint="eastAsia"/>
                <w:spacing w:val="-12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的原</w:t>
            </w:r>
            <w:r w:rsidRPr="00B129E5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則</w:t>
            </w:r>
            <w:r w:rsidRPr="00B129E5">
              <w:rPr>
                <w:rFonts w:ascii="標楷體" w:eastAsia="標楷體" w:hAnsi="標楷體" w:cs="標楷體" w:hint="eastAsia"/>
                <w:spacing w:val="-60"/>
                <w:sz w:val="20"/>
                <w:szCs w:val="20"/>
              </w:rPr>
              <w:t>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做整數四則混合計算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pacing w:val="-57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56146E">
            <w:pPr>
              <w:tabs>
                <w:tab w:val="left" w:pos="1077"/>
              </w:tabs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能做概數加法與減法的估算。</w:t>
            </w:r>
          </w:p>
          <w:p w:rsidR="0095140F" w:rsidRPr="00B129E5" w:rsidRDefault="0095140F" w:rsidP="0056146E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能用兩步驟加法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乘法的併式記法與計算來解決生活中的問</w:t>
            </w:r>
            <w:r w:rsidRPr="00B129E5">
              <w:rPr>
                <w:rFonts w:ascii="標楷體" w:eastAsia="標楷體" w:hAnsi="標楷體" w:cs="標楷體" w:hint="eastAsia"/>
                <w:spacing w:val="-68"/>
                <w:sz w:val="20"/>
                <w:szCs w:val="20"/>
              </w:rPr>
              <w:t>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十四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0513-0519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七、簡化運算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能用兩步驟連乘法的併式記法與計算來解決生活中的問題。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5  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能運用加法交換律、結合律，加減混合等計算順序可調換的方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法，處理四則混合計算。</w:t>
            </w:r>
          </w:p>
          <w:p w:rsidR="0095140F" w:rsidRPr="00B129E5" w:rsidRDefault="0095140F" w:rsidP="0056146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能運用乘法交換律、結合律，處理四則混合計算。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十五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0520-0526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六年級第二次定期評量05/23(四)及05/24(五)考試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八、小數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lastRenderedPageBreak/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能辨識二位小數加法與減法直式計算中小數點的位置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能辨識二位小數整數倍直式計算中小數點的位置。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lastRenderedPageBreak/>
              <w:t>十六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0527-0602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八、小數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能根據整數之四則直式計算的原理，處理二位小數加、減與整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數倍的計算。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能做分母為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的分數與小數的互換。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十七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0603-0609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6/7(五)端午節放假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九、時間的計算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能辨識「日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「時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「分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「秒」等時間量與彼此的關係。</w:t>
            </w:r>
          </w:p>
          <w:p w:rsidR="0095140F" w:rsidRPr="00B129E5" w:rsidRDefault="0095140F" w:rsidP="0056146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能做日與時、時與分、分與秒的轉換與計算。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十八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0610-0616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6/11(二)</w:t>
            </w:r>
          </w:p>
          <w:p w:rsidR="0095140F" w:rsidRPr="00206619" w:rsidRDefault="0095140F" w:rsidP="00DE61D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畢業典禮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56146E">
            <w:pPr>
              <w:rPr>
                <w:rFonts w:eastAsia="Times New Roman" w:cs="Times New Roman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九、時間的計算</w:t>
            </w:r>
          </w:p>
          <w:p w:rsidR="0095140F" w:rsidRPr="00B129E5" w:rsidRDefault="0095140F" w:rsidP="0056146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能做複名數的時間加法計算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5140F" w:rsidRPr="00B129E5" w:rsidRDefault="0095140F" w:rsidP="0056146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能做複名數的時間減法計算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95140F" w:rsidRPr="00B129E5" w:rsidRDefault="0095140F" w:rsidP="00B129E5">
            <w:pPr>
              <w:tabs>
                <w:tab w:val="left" w:pos="1077"/>
              </w:tabs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十九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0617-0623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十、體積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立方公分及實際體積大小。</w:t>
            </w:r>
          </w:p>
          <w:p w:rsidR="0095140F" w:rsidRPr="00B129E5" w:rsidRDefault="0095140F" w:rsidP="00B129E5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能辨識長度「公分」、面積「平方公分」與體積「立方公分」的關係。</w:t>
            </w: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立方公分為單位，點數物體的體積。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二十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000000"/>
                <w:szCs w:val="22"/>
              </w:rPr>
              <w:t>0624-0630</w:t>
            </w:r>
          </w:p>
          <w:p w:rsidR="0095140F" w:rsidRPr="00A75851" w:rsidRDefault="0095140F" w:rsidP="00DE61DF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一至五年級第二次定期評量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06/24(一)及06/25(二)考試</w:t>
            </w:r>
          </w:p>
          <w:p w:rsidR="0095140F" w:rsidRPr="005920FC" w:rsidRDefault="0095140F" w:rsidP="00DE61D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2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6/30(日)</w:t>
            </w:r>
          </w:p>
          <w:p w:rsidR="0095140F" w:rsidRPr="00A75851" w:rsidRDefault="0095140F" w:rsidP="00DE61DF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20FC">
              <w:rPr>
                <w:rFonts w:ascii="標楷體" w:eastAsia="標楷體" w:hAnsi="標楷體" w:cs="標楷體" w:hint="eastAsia"/>
                <w:color w:val="FF0000"/>
                <w:sz w:val="20"/>
                <w:szCs w:val="22"/>
              </w:rPr>
              <w:t>課程結束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5140F" w:rsidRPr="00B129E5" w:rsidRDefault="0095140F" w:rsidP="00B129E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95140F" w:rsidRPr="00B129E5" w:rsidRDefault="0095140F" w:rsidP="00B129E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5140F" w:rsidRPr="00B129E5" w:rsidRDefault="0095140F" w:rsidP="00B129E5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5140F" w:rsidRPr="00B129E5" w:rsidRDefault="0095140F" w:rsidP="00B129E5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rPr>
                <w:rFonts w:ascii="新細明體" w:cs="Times New Roman"/>
                <w:sz w:val="22"/>
              </w:rPr>
            </w:pPr>
          </w:p>
        </w:tc>
      </w:tr>
      <w:tr w:rsidR="0095140F" w:rsidRPr="00B129E5" w:rsidTr="0095140F">
        <w:trPr>
          <w:trHeight w:val="1"/>
          <w:jc w:val="center"/>
        </w:trPr>
        <w:tc>
          <w:tcPr>
            <w:tcW w:w="6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140F" w:rsidRPr="00B129E5" w:rsidRDefault="0095140F" w:rsidP="00B129E5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140F" w:rsidRPr="00B129E5" w:rsidRDefault="0095140F" w:rsidP="00B129E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38</w:t>
            </w:r>
            <w:bookmarkStart w:id="0" w:name="_GoBack"/>
            <w:bookmarkEnd w:id="0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95140F" w:rsidRDefault="0095140F" w:rsidP="00B129E5">
      <w:pPr>
        <w:spacing w:line="276" w:lineRule="auto"/>
        <w:ind w:rightChars="-24" w:right="-58"/>
        <w:rPr>
          <w:rFonts w:ascii="標楷體" w:eastAsia="標楷體" w:hAnsi="標楷體" w:cs="標楷體" w:hint="eastAsia"/>
        </w:rPr>
      </w:pPr>
    </w:p>
    <w:p w:rsidR="00B129E5" w:rsidRPr="00B129E5" w:rsidRDefault="00B129E5" w:rsidP="00B129E5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  <w:r w:rsidRPr="00B129E5">
        <w:rPr>
          <w:rFonts w:ascii="標楷體" w:eastAsia="標楷體" w:hAnsi="標楷體" w:cs="標楷體" w:hint="eastAsia"/>
        </w:rPr>
        <w:t>核章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簽名</w:t>
      </w:r>
      <w:r w:rsidRPr="00B129E5">
        <w:rPr>
          <w:rFonts w:ascii="標楷體" w:eastAsia="標楷體" w:hAnsi="標楷體" w:cs="標楷體"/>
        </w:rPr>
        <w:t>)</w:t>
      </w:r>
      <w:r w:rsidRPr="00B129E5">
        <w:rPr>
          <w:rFonts w:ascii="標楷體" w:eastAsia="標楷體" w:hAnsi="標楷體" w:cs="標楷體" w:hint="eastAsia"/>
        </w:rPr>
        <w:t>處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填表教師：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特推會委員代表：</w:t>
      </w:r>
      <w:r w:rsidRPr="00B129E5">
        <w:rPr>
          <w:rFonts w:ascii="標楷體" w:eastAsia="標楷體" w:hAnsi="標楷體" w:cs="標楷體"/>
        </w:rPr>
        <w:t xml:space="preserve">            </w:t>
      </w:r>
      <w:r w:rsidRPr="00B129E5">
        <w:rPr>
          <w:rFonts w:ascii="標楷體" w:eastAsia="標楷體" w:hAnsi="標楷體" w:cs="標楷體" w:hint="eastAsia"/>
        </w:rPr>
        <w:t>校長：</w:t>
      </w:r>
    </w:p>
    <w:p w:rsidR="00B129E5" w:rsidRPr="00B129E5" w:rsidRDefault="00B129E5" w:rsidP="0095140F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95140F" w:rsidRPr="005920FC" w:rsidRDefault="0095140F" w:rsidP="0095140F">
      <w:pPr>
        <w:spacing w:line="276" w:lineRule="auto"/>
        <w:ind w:right="-58"/>
        <w:rPr>
          <w:rFonts w:ascii="標楷體" w:eastAsia="標楷體" w:hAnsi="標楷體" w:cs="標楷體"/>
          <w:sz w:val="20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>備註:</w:t>
      </w:r>
    </w:p>
    <w:p w:rsidR="0095140F" w:rsidRPr="005920FC" w:rsidRDefault="0095140F" w:rsidP="0095140F">
      <w:pPr>
        <w:spacing w:line="276" w:lineRule="auto"/>
        <w:ind w:left="-283" w:right="-58" w:firstLine="142"/>
        <w:rPr>
          <w:rFonts w:eastAsia="標楷體" w:cs="Times New Roman"/>
          <w:szCs w:val="22"/>
        </w:rPr>
      </w:pPr>
      <w:r w:rsidRPr="005920FC">
        <w:rPr>
          <w:rFonts w:ascii="標楷體" w:eastAsia="標楷體" w:hAnsi="標楷體" w:cs="標楷體" w:hint="eastAsia"/>
          <w:sz w:val="20"/>
          <w:szCs w:val="22"/>
        </w:rPr>
        <w:t xml:space="preserve"> </w:t>
      </w:r>
      <w:r w:rsidRPr="005920FC">
        <w:rPr>
          <w:rFonts w:eastAsia="標楷體" w:cs="Times New Roman"/>
          <w:szCs w:val="22"/>
        </w:rPr>
        <w:t>1.</w:t>
      </w:r>
      <w:r w:rsidRPr="005920FC">
        <w:rPr>
          <w:rFonts w:eastAsia="標楷體" w:cs="Times New Roman" w:hint="eastAsia"/>
          <w:szCs w:val="22"/>
        </w:rPr>
        <w:t>本表欄位請自行增列，第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學期表件內容請自行複製並增列欄位。</w:t>
      </w:r>
    </w:p>
    <w:p w:rsidR="0095140F" w:rsidRPr="005920FC" w:rsidRDefault="0095140F" w:rsidP="0095140F">
      <w:pPr>
        <w:spacing w:line="276" w:lineRule="auto"/>
        <w:ind w:right="-58"/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2.</w:t>
      </w:r>
      <w:r w:rsidRPr="005920FC">
        <w:rPr>
          <w:rFonts w:eastAsia="標楷體" w:cs="Times New Roman" w:hint="eastAsia"/>
          <w:szCs w:val="22"/>
        </w:rPr>
        <w:t>自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11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開學日（第</w:t>
      </w:r>
      <w:r w:rsidRPr="005920FC">
        <w:rPr>
          <w:rFonts w:eastAsia="標楷體" w:cs="Times New Roman"/>
          <w:szCs w:val="22"/>
        </w:rPr>
        <w:t>1</w:t>
      </w:r>
      <w:r w:rsidRPr="005920FC">
        <w:rPr>
          <w:rFonts w:eastAsia="標楷體" w:cs="Times New Roman" w:hint="eastAsia"/>
          <w:szCs w:val="22"/>
        </w:rPr>
        <w:t>週）至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30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星期日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第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學期課程結束，共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週，實際上課日數為</w:t>
      </w:r>
      <w:r w:rsidRPr="005920FC">
        <w:rPr>
          <w:rFonts w:eastAsia="標楷體" w:cs="Times New Roman"/>
          <w:szCs w:val="22"/>
        </w:rPr>
        <w:t>96</w:t>
      </w:r>
      <w:r w:rsidRPr="005920FC">
        <w:rPr>
          <w:rFonts w:eastAsia="標楷體" w:cs="Times New Roman" w:hint="eastAsia"/>
          <w:szCs w:val="22"/>
        </w:rPr>
        <w:t>天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實際上課日數請於備註欄註明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。</w:t>
      </w:r>
    </w:p>
    <w:p w:rsidR="0095140F" w:rsidRPr="005920FC" w:rsidRDefault="0095140F" w:rsidP="0095140F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3.</w:t>
      </w:r>
      <w:r w:rsidRPr="005920FC">
        <w:rPr>
          <w:rFonts w:eastAsia="標楷體" w:cs="Times New Roman" w:hint="eastAsia"/>
          <w:szCs w:val="22"/>
        </w:rPr>
        <w:t>和平紀念日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28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放假一天，</w:t>
      </w:r>
      <w:r w:rsidRPr="005920FC">
        <w:rPr>
          <w:rFonts w:eastAsia="標楷體" w:cs="Times New Roman"/>
          <w:szCs w:val="22"/>
        </w:rPr>
        <w:t>3/1(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調性假假一天。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23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六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補上課。</w:t>
      </w:r>
    </w:p>
    <w:p w:rsidR="0095140F" w:rsidRPr="005920FC" w:rsidRDefault="0095140F" w:rsidP="0095140F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4.</w:t>
      </w:r>
      <w:r w:rsidRPr="005920FC">
        <w:rPr>
          <w:rFonts w:eastAsia="標楷體" w:cs="Times New Roman" w:hint="eastAsia"/>
          <w:szCs w:val="22"/>
        </w:rPr>
        <w:t>春節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15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2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20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二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放假四天不含例假。</w:t>
      </w:r>
    </w:p>
    <w:p w:rsidR="0095140F" w:rsidRPr="005920FC" w:rsidRDefault="0095140F" w:rsidP="0095140F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5.</w:t>
      </w:r>
      <w:r w:rsidRPr="005920FC">
        <w:rPr>
          <w:rFonts w:eastAsia="標楷體" w:cs="Times New Roman" w:hint="eastAsia"/>
          <w:szCs w:val="22"/>
        </w:rPr>
        <w:t>兒童節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放假一天，清明節</w:t>
      </w:r>
      <w:r w:rsidRPr="005920FC">
        <w:rPr>
          <w:rFonts w:eastAsia="標楷體" w:cs="Times New Roman"/>
          <w:szCs w:val="22"/>
        </w:rPr>
        <w:t>107</w:t>
      </w:r>
      <w:r w:rsidRPr="005920FC">
        <w:rPr>
          <w:rFonts w:eastAsia="標楷體" w:cs="Times New Roman" w:hint="eastAsia"/>
          <w:szCs w:val="22"/>
        </w:rPr>
        <w:t>年</w:t>
      </w:r>
      <w:r w:rsidRPr="005920FC">
        <w:rPr>
          <w:rFonts w:eastAsia="標楷體" w:cs="Times New Roman"/>
          <w:szCs w:val="22"/>
        </w:rPr>
        <w:t>4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5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 xml:space="preserve">) </w:t>
      </w:r>
      <w:r w:rsidRPr="005920FC">
        <w:rPr>
          <w:rFonts w:eastAsia="標楷體" w:cs="Times New Roman" w:hint="eastAsia"/>
          <w:szCs w:val="22"/>
        </w:rPr>
        <w:t>放假一天。</w:t>
      </w:r>
    </w:p>
    <w:p w:rsidR="0095140F" w:rsidRPr="005920FC" w:rsidRDefault="0095140F" w:rsidP="0095140F">
      <w:pPr>
        <w:rPr>
          <w:rFonts w:eastAsia="標楷體" w:cs="Times New Roman"/>
          <w:szCs w:val="22"/>
        </w:rPr>
      </w:pPr>
      <w:r w:rsidRPr="005920FC">
        <w:rPr>
          <w:rFonts w:eastAsia="標楷體" w:cs="Times New Roman"/>
          <w:szCs w:val="22"/>
        </w:rPr>
        <w:t>6.</w:t>
      </w:r>
      <w:r w:rsidRPr="005920FC">
        <w:rPr>
          <w:rFonts w:eastAsia="標楷體" w:cs="Times New Roman" w:hint="eastAsia"/>
          <w:szCs w:val="22"/>
        </w:rPr>
        <w:t>端午節</w:t>
      </w:r>
      <w:r w:rsidRPr="005920FC">
        <w:rPr>
          <w:rFonts w:eastAsia="標楷體" w:cs="Times New Roman"/>
          <w:szCs w:val="22"/>
        </w:rPr>
        <w:t>6</w:t>
      </w:r>
      <w:r w:rsidRPr="005920FC">
        <w:rPr>
          <w:rFonts w:eastAsia="標楷體" w:cs="Times New Roman" w:hint="eastAsia"/>
          <w:szCs w:val="22"/>
        </w:rPr>
        <w:t>月</w:t>
      </w:r>
      <w:r w:rsidRPr="005920FC">
        <w:rPr>
          <w:rFonts w:eastAsia="標楷體" w:cs="Times New Roman"/>
          <w:szCs w:val="22"/>
        </w:rPr>
        <w:t>7</w:t>
      </w:r>
      <w:r w:rsidRPr="005920FC">
        <w:rPr>
          <w:rFonts w:eastAsia="標楷體" w:cs="Times New Roman" w:hint="eastAsia"/>
          <w:szCs w:val="22"/>
        </w:rPr>
        <w:t>日</w:t>
      </w:r>
      <w:r w:rsidRPr="005920FC">
        <w:rPr>
          <w:rFonts w:eastAsia="標楷體" w:cs="Times New Roman"/>
          <w:szCs w:val="22"/>
        </w:rPr>
        <w:t>(</w:t>
      </w:r>
      <w:r w:rsidRPr="005920FC">
        <w:rPr>
          <w:rFonts w:eastAsia="標楷體" w:cs="Times New Roman" w:hint="eastAsia"/>
          <w:szCs w:val="22"/>
        </w:rPr>
        <w:t>五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放假一天。</w:t>
      </w:r>
      <w:r w:rsidRPr="005920FC">
        <w:rPr>
          <w:rFonts w:eastAsia="標楷體" w:cs="Times New Roman"/>
          <w:szCs w:val="22"/>
        </w:rPr>
        <w:t xml:space="preserve"> </w:t>
      </w:r>
    </w:p>
    <w:p w:rsidR="0095140F" w:rsidRPr="00260871" w:rsidRDefault="0095140F" w:rsidP="0095140F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5920FC">
        <w:rPr>
          <w:rFonts w:eastAsia="標楷體" w:cs="Times New Roman"/>
          <w:szCs w:val="22"/>
        </w:rPr>
        <w:lastRenderedPageBreak/>
        <w:t>9.</w:t>
      </w:r>
      <w:r w:rsidRPr="005920FC">
        <w:rPr>
          <w:rFonts w:eastAsia="標楷體" w:cs="Times New Roman" w:hint="eastAsia"/>
          <w:szCs w:val="22"/>
        </w:rPr>
        <w:t>暑假起迄日自</w:t>
      </w:r>
      <w:r w:rsidRPr="005920FC">
        <w:rPr>
          <w:rFonts w:eastAsia="標楷體" w:cs="Times New Roman"/>
          <w:szCs w:val="22"/>
        </w:rPr>
        <w:t>107/7/1(</w:t>
      </w:r>
      <w:r w:rsidRPr="005920FC">
        <w:rPr>
          <w:rFonts w:eastAsia="標楷體" w:cs="Times New Roman" w:hint="eastAsia"/>
          <w:szCs w:val="22"/>
        </w:rPr>
        <w:t>一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至</w:t>
      </w:r>
      <w:r w:rsidRPr="005920FC">
        <w:rPr>
          <w:rFonts w:eastAsia="標楷體" w:cs="Times New Roman"/>
          <w:szCs w:val="22"/>
        </w:rPr>
        <w:t>107/8/29(</w:t>
      </w:r>
      <w:r w:rsidRPr="005920FC">
        <w:rPr>
          <w:rFonts w:eastAsia="標楷體" w:cs="Times New Roman" w:hint="eastAsia"/>
          <w:szCs w:val="22"/>
        </w:rPr>
        <w:t>四</w:t>
      </w:r>
      <w:r w:rsidRPr="005920FC">
        <w:rPr>
          <w:rFonts w:eastAsia="標楷體" w:cs="Times New Roman"/>
          <w:szCs w:val="22"/>
        </w:rPr>
        <w:t>)</w:t>
      </w:r>
      <w:r w:rsidRPr="005920FC">
        <w:rPr>
          <w:rFonts w:eastAsia="標楷體" w:cs="Times New Roman" w:hint="eastAsia"/>
          <w:szCs w:val="22"/>
        </w:rPr>
        <w:t>止</w:t>
      </w:r>
    </w:p>
    <w:p w:rsidR="00B129E5" w:rsidRDefault="00B129E5" w:rsidP="00DA522B">
      <w:pPr>
        <w:widowControl/>
        <w:rPr>
          <w:rFonts w:ascii="標楷體" w:eastAsia="標楷體" w:hAnsi="標楷體" w:cs="標楷體" w:hint="eastAsia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Pr="00B129E5" w:rsidRDefault="00B129E5" w:rsidP="00B129E5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       </w:t>
      </w:r>
    </w:p>
    <w:sectPr w:rsidR="00B129E5" w:rsidRPr="00B129E5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CF" w:rsidRDefault="00C018CF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18CF" w:rsidRDefault="00C018CF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CF" w:rsidRDefault="00C018CF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18CF" w:rsidRDefault="00C018CF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01FA6"/>
    <w:rsid w:val="00023E28"/>
    <w:rsid w:val="00037DB6"/>
    <w:rsid w:val="000A251A"/>
    <w:rsid w:val="000C4AD0"/>
    <w:rsid w:val="000C6B05"/>
    <w:rsid w:val="000E213C"/>
    <w:rsid w:val="000E26B3"/>
    <w:rsid w:val="000F79E1"/>
    <w:rsid w:val="001118D2"/>
    <w:rsid w:val="00114EB8"/>
    <w:rsid w:val="00114FBA"/>
    <w:rsid w:val="00142ECE"/>
    <w:rsid w:val="001658E0"/>
    <w:rsid w:val="00165D19"/>
    <w:rsid w:val="00182996"/>
    <w:rsid w:val="001C2171"/>
    <w:rsid w:val="001E2524"/>
    <w:rsid w:val="001F4A96"/>
    <w:rsid w:val="00220419"/>
    <w:rsid w:val="00231B05"/>
    <w:rsid w:val="00232C29"/>
    <w:rsid w:val="0027011A"/>
    <w:rsid w:val="00295B49"/>
    <w:rsid w:val="002D22DE"/>
    <w:rsid w:val="0031230E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10816"/>
    <w:rsid w:val="00447A6E"/>
    <w:rsid w:val="00453B6A"/>
    <w:rsid w:val="00487DED"/>
    <w:rsid w:val="004935FB"/>
    <w:rsid w:val="004C4F46"/>
    <w:rsid w:val="004C6AEA"/>
    <w:rsid w:val="004D16B6"/>
    <w:rsid w:val="004D51AF"/>
    <w:rsid w:val="004E0BC9"/>
    <w:rsid w:val="004F010B"/>
    <w:rsid w:val="004F178E"/>
    <w:rsid w:val="005069B7"/>
    <w:rsid w:val="005113C7"/>
    <w:rsid w:val="005223D3"/>
    <w:rsid w:val="00525D11"/>
    <w:rsid w:val="00527AA4"/>
    <w:rsid w:val="005351EE"/>
    <w:rsid w:val="00542643"/>
    <w:rsid w:val="00557F4D"/>
    <w:rsid w:val="005606A7"/>
    <w:rsid w:val="0056146E"/>
    <w:rsid w:val="005662E0"/>
    <w:rsid w:val="0056634B"/>
    <w:rsid w:val="00571E03"/>
    <w:rsid w:val="005D1485"/>
    <w:rsid w:val="005D2C38"/>
    <w:rsid w:val="006073B7"/>
    <w:rsid w:val="00627101"/>
    <w:rsid w:val="00630C32"/>
    <w:rsid w:val="0064355B"/>
    <w:rsid w:val="00673347"/>
    <w:rsid w:val="00673D90"/>
    <w:rsid w:val="00673EE2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810408"/>
    <w:rsid w:val="008110B1"/>
    <w:rsid w:val="00813275"/>
    <w:rsid w:val="00815C15"/>
    <w:rsid w:val="00816A8E"/>
    <w:rsid w:val="00860034"/>
    <w:rsid w:val="0086275F"/>
    <w:rsid w:val="00871913"/>
    <w:rsid w:val="00872586"/>
    <w:rsid w:val="00896117"/>
    <w:rsid w:val="008C3894"/>
    <w:rsid w:val="008D1825"/>
    <w:rsid w:val="0091614A"/>
    <w:rsid w:val="00942E3D"/>
    <w:rsid w:val="00945CC1"/>
    <w:rsid w:val="0095140F"/>
    <w:rsid w:val="00970699"/>
    <w:rsid w:val="00971E8D"/>
    <w:rsid w:val="0097390F"/>
    <w:rsid w:val="009A7A79"/>
    <w:rsid w:val="009C4552"/>
    <w:rsid w:val="009D5436"/>
    <w:rsid w:val="009E2ED0"/>
    <w:rsid w:val="00A01F6B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598B"/>
    <w:rsid w:val="00B129E5"/>
    <w:rsid w:val="00B16441"/>
    <w:rsid w:val="00B23774"/>
    <w:rsid w:val="00B255EE"/>
    <w:rsid w:val="00B50CAE"/>
    <w:rsid w:val="00B52C14"/>
    <w:rsid w:val="00B707EC"/>
    <w:rsid w:val="00B77D91"/>
    <w:rsid w:val="00B92D64"/>
    <w:rsid w:val="00BB5523"/>
    <w:rsid w:val="00BD127B"/>
    <w:rsid w:val="00BD6074"/>
    <w:rsid w:val="00BD6256"/>
    <w:rsid w:val="00C018CF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C6689"/>
    <w:rsid w:val="00CD6749"/>
    <w:rsid w:val="00CF6513"/>
    <w:rsid w:val="00D33BA8"/>
    <w:rsid w:val="00D3532C"/>
    <w:rsid w:val="00D40B13"/>
    <w:rsid w:val="00D5731F"/>
    <w:rsid w:val="00D776A3"/>
    <w:rsid w:val="00DA278E"/>
    <w:rsid w:val="00DA522B"/>
    <w:rsid w:val="00DC0EC8"/>
    <w:rsid w:val="00DD1BAB"/>
    <w:rsid w:val="00DF45B2"/>
    <w:rsid w:val="00DF657A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3AE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244E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6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6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1562</Words>
  <Characters>8910</Characters>
  <Application>Microsoft Office Word</Application>
  <DocSecurity>0</DocSecurity>
  <Lines>74</Lines>
  <Paragraphs>20</Paragraphs>
  <ScaleCrop>false</ScaleCrop>
  <Company>XP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4</cp:revision>
  <cp:lastPrinted>2017-06-05T02:53:00Z</cp:lastPrinted>
  <dcterms:created xsi:type="dcterms:W3CDTF">2018-06-12T07:48:00Z</dcterms:created>
  <dcterms:modified xsi:type="dcterms:W3CDTF">2018-06-21T02:20:00Z</dcterms:modified>
</cp:coreProperties>
</file>