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1BA" w:rsidRPr="00787817" w:rsidRDefault="008F5281" w:rsidP="008001BA">
      <w:pPr>
        <w:rPr>
          <w:rFonts w:ascii="Times New Roman" w:eastAsia="標楷體" w:hAnsi="Times New Roman" w:cs="Times New Roman"/>
          <w:color w:val="000000" w:themeColor="text1"/>
          <w:szCs w:val="24"/>
          <w:lang w:eastAsia="zh-HK"/>
        </w:rPr>
      </w:pPr>
      <w:bookmarkStart w:id="0" w:name="_Hlk44502381"/>
      <w:r>
        <w:rPr>
          <w:rFonts w:ascii="Times New Roman" w:eastAsia="標楷體" w:hAnsi="Times New Roman" w:cs="Times New Roman" w:hint="eastAsia"/>
          <w:color w:val="000000" w:themeColor="text1"/>
          <w:sz w:val="32"/>
          <w:szCs w:val="32"/>
          <w:lang w:eastAsia="zh-HK"/>
        </w:rPr>
        <w:t>高雄市三民區莊敬</w:t>
      </w:r>
      <w:r w:rsidR="008001BA" w:rsidRPr="00787817">
        <w:rPr>
          <w:rFonts w:ascii="Times New Roman" w:eastAsia="標楷體" w:hAnsi="Times New Roman" w:cs="Times New Roman"/>
          <w:color w:val="000000" w:themeColor="text1"/>
          <w:sz w:val="32"/>
          <w:szCs w:val="32"/>
          <w:lang w:eastAsia="zh-HK"/>
        </w:rPr>
        <w:t>國民小學</w:t>
      </w:r>
      <w:r w:rsidR="008001BA" w:rsidRPr="00787817">
        <w:rPr>
          <w:rFonts w:ascii="Times New Roman" w:eastAsia="標楷體" w:hAnsi="Times New Roman" w:cs="Times New Roman"/>
          <w:color w:val="000000" w:themeColor="text1"/>
          <w:sz w:val="32"/>
          <w:szCs w:val="32"/>
          <w:lang w:eastAsia="zh-HK"/>
        </w:rPr>
        <w:t xml:space="preserve">  10</w:t>
      </w:r>
      <w:r>
        <w:rPr>
          <w:rFonts w:ascii="Times New Roman" w:eastAsia="標楷體" w:hAnsi="Times New Roman" w:cs="Times New Roman" w:hint="eastAsia"/>
          <w:color w:val="000000" w:themeColor="text1"/>
          <w:sz w:val="32"/>
          <w:szCs w:val="32"/>
        </w:rPr>
        <w:t>9</w:t>
      </w:r>
      <w:r w:rsidR="008001BA" w:rsidRPr="00787817">
        <w:rPr>
          <w:rFonts w:ascii="Times New Roman" w:eastAsia="標楷體" w:hAnsi="Times New Roman" w:cs="Times New Roman"/>
          <w:color w:val="000000" w:themeColor="text1"/>
          <w:sz w:val="32"/>
          <w:szCs w:val="32"/>
          <w:lang w:eastAsia="zh-HK"/>
        </w:rPr>
        <w:t xml:space="preserve"> </w:t>
      </w:r>
      <w:r w:rsidR="008001BA" w:rsidRPr="00787817">
        <w:rPr>
          <w:rFonts w:ascii="Times New Roman" w:eastAsia="標楷體" w:hAnsi="Times New Roman" w:cs="Times New Roman"/>
          <w:color w:val="000000" w:themeColor="text1"/>
          <w:sz w:val="32"/>
          <w:szCs w:val="32"/>
          <w:lang w:eastAsia="zh-HK"/>
        </w:rPr>
        <w:t>學年度上學期</w:t>
      </w:r>
      <w:r w:rsidR="008001BA" w:rsidRPr="00787817">
        <w:rPr>
          <w:rFonts w:ascii="Times New Roman" w:eastAsia="標楷體" w:hAnsi="Times New Roman" w:cs="Times New Roman"/>
          <w:color w:val="000000" w:themeColor="text1"/>
          <w:sz w:val="32"/>
          <w:szCs w:val="32"/>
          <w:lang w:eastAsia="zh-HK"/>
        </w:rPr>
        <w:t xml:space="preserve">  </w:t>
      </w:r>
      <w:r w:rsidR="008001BA" w:rsidRPr="00787817">
        <w:rPr>
          <w:rFonts w:ascii="Times New Roman" w:eastAsia="標楷體" w:hAnsi="Times New Roman" w:cs="Times New Roman"/>
          <w:color w:val="000000" w:themeColor="text1"/>
          <w:sz w:val="32"/>
          <w:szCs w:val="32"/>
          <w:lang w:eastAsia="zh-HK"/>
        </w:rPr>
        <w:t>一年級</w:t>
      </w:r>
      <w:r w:rsidR="008001BA" w:rsidRPr="00787817">
        <w:rPr>
          <w:rFonts w:ascii="Times New Roman" w:eastAsia="標楷體" w:hAnsi="Times New Roman" w:cs="Times New Roman"/>
          <w:color w:val="000000" w:themeColor="text1"/>
          <w:sz w:val="32"/>
          <w:szCs w:val="32"/>
          <w:lang w:eastAsia="zh-HK"/>
        </w:rPr>
        <w:t xml:space="preserve">  </w:t>
      </w:r>
      <w:r w:rsidR="008001BA" w:rsidRPr="00787817">
        <w:rPr>
          <w:rFonts w:ascii="Times New Roman" w:eastAsia="標楷體" w:hAnsi="Times New Roman" w:cs="Times New Roman"/>
          <w:color w:val="000000" w:themeColor="text1"/>
          <w:sz w:val="32"/>
          <w:szCs w:val="32"/>
        </w:rPr>
        <w:t>新住民語文</w:t>
      </w:r>
      <w:r w:rsidR="00AC02E0" w:rsidRPr="00787817">
        <w:rPr>
          <w:rFonts w:ascii="Times New Roman" w:eastAsia="標楷體" w:hAnsi="Times New Roman" w:cs="Times New Roman"/>
          <w:color w:val="000000" w:themeColor="text1"/>
          <w:sz w:val="32"/>
          <w:szCs w:val="32"/>
        </w:rPr>
        <w:t xml:space="preserve"> </w:t>
      </w:r>
      <w:r w:rsidR="0014102A" w:rsidRPr="00787817">
        <w:rPr>
          <w:rFonts w:ascii="Times New Roman" w:eastAsia="標楷體" w:hAnsi="Times New Roman" w:cs="Times New Roman" w:hint="eastAsia"/>
          <w:color w:val="000000" w:themeColor="text1"/>
          <w:sz w:val="32"/>
          <w:szCs w:val="32"/>
          <w:lang w:eastAsia="zh-HK"/>
        </w:rPr>
        <w:t>菲律賓</w:t>
      </w:r>
      <w:r w:rsidR="008001BA" w:rsidRPr="00787817">
        <w:rPr>
          <w:rFonts w:ascii="Times New Roman" w:eastAsia="標楷體" w:hAnsi="Times New Roman" w:cs="Times New Roman"/>
          <w:color w:val="000000" w:themeColor="text1"/>
          <w:sz w:val="32"/>
          <w:szCs w:val="32"/>
          <w:lang w:eastAsia="zh-HK"/>
        </w:rPr>
        <w:t>語</w:t>
      </w:r>
      <w:r w:rsidR="008001BA" w:rsidRPr="00787817">
        <w:rPr>
          <w:rFonts w:ascii="Times New Roman" w:eastAsia="標楷體" w:hAnsi="Times New Roman" w:cs="Times New Roman"/>
          <w:color w:val="000000" w:themeColor="text1"/>
          <w:sz w:val="32"/>
          <w:szCs w:val="32"/>
        </w:rPr>
        <w:t xml:space="preserve"> </w:t>
      </w:r>
      <w:r w:rsidR="008001BA" w:rsidRPr="00787817">
        <w:rPr>
          <w:rFonts w:ascii="Times New Roman" w:eastAsia="標楷體" w:hAnsi="Times New Roman" w:cs="Times New Roman"/>
          <w:color w:val="000000" w:themeColor="text1"/>
          <w:sz w:val="32"/>
          <w:szCs w:val="32"/>
          <w:lang w:eastAsia="zh-HK"/>
        </w:rPr>
        <w:t>課程計畫</w:t>
      </w:r>
      <w:r w:rsidR="008001BA" w:rsidRPr="00787817">
        <w:rPr>
          <w:rFonts w:ascii="Times New Roman" w:eastAsia="標楷體" w:hAnsi="Times New Roman" w:cs="Times New Roman"/>
          <w:color w:val="000000" w:themeColor="text1"/>
          <w:sz w:val="32"/>
          <w:szCs w:val="32"/>
          <w:lang w:eastAsia="zh-HK"/>
        </w:rPr>
        <w:t xml:space="preserve"> </w:t>
      </w:r>
    </w:p>
    <w:p w:rsidR="008001BA" w:rsidRPr="00787817" w:rsidRDefault="008001BA" w:rsidP="008001BA">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本</w:t>
      </w:r>
      <w:r w:rsidRPr="00787817">
        <w:rPr>
          <w:rFonts w:ascii="Times New Roman" w:eastAsia="標楷體" w:hAnsi="Times New Roman" w:cs="Times New Roman"/>
          <w:color w:val="000000" w:themeColor="text1"/>
          <w:szCs w:val="24"/>
        </w:rPr>
        <w:t>課程</w:t>
      </w:r>
      <w:r w:rsidRPr="00787817">
        <w:rPr>
          <w:rFonts w:ascii="Times New Roman" w:eastAsia="標楷體" w:hAnsi="Times New Roman" w:cs="Times New Roman"/>
          <w:color w:val="000000" w:themeColor="text1"/>
          <w:szCs w:val="24"/>
          <w:lang w:eastAsia="zh-HK"/>
        </w:rPr>
        <w:t>每週學習節數（</w:t>
      </w:r>
      <w:r w:rsidRPr="00787817">
        <w:rPr>
          <w:rFonts w:ascii="Times New Roman" w:eastAsia="標楷體" w:hAnsi="Times New Roman" w:cs="Times New Roman"/>
          <w:color w:val="000000" w:themeColor="text1"/>
          <w:szCs w:val="24"/>
          <w:lang w:eastAsia="zh-HK"/>
        </w:rPr>
        <w:t xml:space="preserve">1 </w:t>
      </w:r>
      <w:r w:rsidRPr="00787817">
        <w:rPr>
          <w:rFonts w:ascii="Times New Roman" w:eastAsia="標楷體" w:hAnsi="Times New Roman" w:cs="Times New Roman"/>
          <w:color w:val="000000" w:themeColor="text1"/>
          <w:szCs w:val="24"/>
          <w:lang w:eastAsia="zh-HK"/>
        </w:rPr>
        <w:t>）節，</w:t>
      </w:r>
      <w:r w:rsidR="003D2814" w:rsidRPr="00787817">
        <w:rPr>
          <w:rFonts w:ascii="Times New Roman" w:eastAsia="標楷體" w:hAnsi="Times New Roman" w:cs="Times New Roman" w:hint="eastAsia"/>
          <w:color w:val="000000" w:themeColor="text1"/>
          <w:szCs w:val="24"/>
          <w:lang w:eastAsia="zh-HK"/>
        </w:rPr>
        <w:t>每</w:t>
      </w:r>
      <w:r w:rsidRPr="00787817">
        <w:rPr>
          <w:rFonts w:ascii="Times New Roman" w:eastAsia="標楷體" w:hAnsi="Times New Roman" w:cs="Times New Roman"/>
          <w:color w:val="000000" w:themeColor="text1"/>
          <w:szCs w:val="24"/>
          <w:lang w:eastAsia="zh-HK"/>
        </w:rPr>
        <w:t>學期合計﹙</w:t>
      </w:r>
      <w:r w:rsidRPr="00787817">
        <w:rPr>
          <w:rFonts w:ascii="Times New Roman" w:eastAsia="標楷體" w:hAnsi="Times New Roman" w:cs="Times New Roman"/>
          <w:color w:val="000000" w:themeColor="text1"/>
          <w:szCs w:val="24"/>
          <w:lang w:eastAsia="zh-HK"/>
        </w:rPr>
        <w:t>20</w:t>
      </w:r>
      <w:r w:rsidRPr="00787817">
        <w:rPr>
          <w:rFonts w:ascii="Times New Roman" w:eastAsia="標楷體" w:hAnsi="Times New Roman" w:cs="Times New Roman"/>
          <w:color w:val="000000" w:themeColor="text1"/>
          <w:szCs w:val="24"/>
          <w:lang w:eastAsia="zh-HK"/>
        </w:rPr>
        <w:t>﹚節。</w:t>
      </w:r>
      <w:r w:rsidRPr="00787817">
        <w:rPr>
          <w:rFonts w:ascii="Times New Roman" w:eastAsia="標楷體" w:hAnsi="Times New Roman" w:cs="Times New Roman"/>
          <w:color w:val="000000" w:themeColor="text1"/>
          <w:szCs w:val="24"/>
          <w:lang w:eastAsia="zh-HK"/>
        </w:rPr>
        <w:t xml:space="preserve"> </w:t>
      </w:r>
    </w:p>
    <w:p w:rsidR="008001BA" w:rsidRPr="00787817" w:rsidRDefault="008001BA" w:rsidP="008001BA">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本學</w:t>
      </w:r>
      <w:r w:rsidR="00787817">
        <w:rPr>
          <w:rFonts w:ascii="Times New Roman" w:eastAsia="標楷體" w:hAnsi="Times New Roman" w:cs="Times New Roman" w:hint="eastAsia"/>
          <w:color w:val="000000" w:themeColor="text1"/>
          <w:szCs w:val="24"/>
        </w:rPr>
        <w:t>年</w:t>
      </w:r>
      <w:r w:rsidRPr="00787817">
        <w:rPr>
          <w:rFonts w:ascii="Times New Roman" w:eastAsia="標楷體" w:hAnsi="Times New Roman" w:cs="Times New Roman"/>
          <w:color w:val="000000" w:themeColor="text1"/>
          <w:szCs w:val="24"/>
        </w:rPr>
        <w:t>課程呼應新住民語文課綱第一學習階段核心素養及學習重點表列如表</w:t>
      </w: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w:t>
      </w:r>
    </w:p>
    <w:p w:rsidR="008001BA" w:rsidRPr="00787817" w:rsidRDefault="008001BA" w:rsidP="008001BA">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表</w:t>
      </w:r>
      <w:r w:rsidRPr="00787817">
        <w:rPr>
          <w:rFonts w:ascii="Times New Roman" w:eastAsia="標楷體" w:hAnsi="Times New Roman" w:cs="Times New Roman"/>
          <w:color w:val="000000" w:themeColor="text1"/>
          <w:szCs w:val="24"/>
        </w:rPr>
        <w:t xml:space="preserve">1 </w:t>
      </w:r>
      <w:r w:rsidR="00154AD7" w:rsidRPr="00787817">
        <w:rPr>
          <w:rFonts w:ascii="Times New Roman" w:eastAsia="標楷體" w:hAnsi="Times New Roman" w:cs="Times New Roman"/>
          <w:color w:val="000000" w:themeColor="text1"/>
          <w:szCs w:val="24"/>
        </w:rPr>
        <w:t>菲律賓</w:t>
      </w:r>
      <w:r w:rsidRPr="00787817">
        <w:rPr>
          <w:rFonts w:ascii="Times New Roman" w:eastAsia="標楷體" w:hAnsi="Times New Roman" w:cs="Times New Roman"/>
          <w:color w:val="000000" w:themeColor="text1"/>
          <w:szCs w:val="24"/>
        </w:rPr>
        <w:t>語第一</w:t>
      </w:r>
      <w:r w:rsidR="003D2814" w:rsidRPr="00787817">
        <w:rPr>
          <w:rFonts w:ascii="Times New Roman" w:eastAsia="標楷體" w:hAnsi="Times New Roman" w:cs="Times New Roman"/>
          <w:color w:val="000000" w:themeColor="text1"/>
          <w:szCs w:val="24"/>
        </w:rPr>
        <w:t>、</w:t>
      </w:r>
      <w:r w:rsidR="003D2814" w:rsidRPr="00787817">
        <w:rPr>
          <w:rFonts w:ascii="Times New Roman" w:eastAsia="標楷體" w:hAnsi="Times New Roman" w:cs="Times New Roman" w:hint="eastAsia"/>
          <w:color w:val="000000" w:themeColor="text1"/>
          <w:szCs w:val="24"/>
          <w:lang w:eastAsia="zh-HK"/>
        </w:rPr>
        <w:t>二</w:t>
      </w:r>
      <w:r w:rsidRPr="00787817">
        <w:rPr>
          <w:rFonts w:ascii="Times New Roman" w:eastAsia="標楷體" w:hAnsi="Times New Roman" w:cs="Times New Roman"/>
          <w:color w:val="000000" w:themeColor="text1"/>
          <w:szCs w:val="24"/>
        </w:rPr>
        <w:t>冊核心素養及學習重點參考表。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787817" w:rsidRPr="00787817" w:rsidTr="003125F7">
        <w:trPr>
          <w:trHeight w:val="20"/>
        </w:trPr>
        <w:tc>
          <w:tcPr>
            <w:tcW w:w="3030" w:type="dxa"/>
            <w:gridSpan w:val="3"/>
            <w:shd w:val="clear" w:color="auto" w:fill="FFFFCC"/>
          </w:tcPr>
          <w:p w:rsidR="008001BA" w:rsidRPr="00787817" w:rsidRDefault="008001BA" w:rsidP="003125F7">
            <w:pPr>
              <w:snapToGrid w:val="0"/>
              <w:spacing w:line="400" w:lineRule="exact"/>
              <w:jc w:val="center"/>
              <w:rPr>
                <w:rFonts w:ascii="Times New Roman" w:eastAsia="標楷體" w:hAnsi="Times New Roman" w:cs="Times New Roman"/>
                <w:b/>
                <w:color w:val="000000" w:themeColor="text1"/>
                <w:szCs w:val="24"/>
              </w:rPr>
            </w:pPr>
            <w:bookmarkStart w:id="1" w:name="_Hlk518418987"/>
            <w:bookmarkEnd w:id="1"/>
            <w:r w:rsidRPr="00787817">
              <w:rPr>
                <w:rFonts w:ascii="Times New Roman" w:eastAsia="標楷體" w:hAnsi="Times New Roman" w:cs="Times New Roman"/>
                <w:b/>
                <w:color w:val="000000" w:themeColor="text1"/>
                <w:szCs w:val="24"/>
              </w:rPr>
              <w:t>冊別</w:t>
            </w:r>
          </w:p>
        </w:tc>
        <w:tc>
          <w:tcPr>
            <w:tcW w:w="11712" w:type="dxa"/>
            <w:shd w:val="clear" w:color="auto" w:fill="FFFFCC"/>
          </w:tcPr>
          <w:p w:rsidR="008001BA" w:rsidRPr="00787817" w:rsidRDefault="008001BA" w:rsidP="003125F7">
            <w:pPr>
              <w:snapToGrid w:val="0"/>
              <w:spacing w:line="400" w:lineRule="exac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第一冊</w:t>
            </w:r>
            <w:r w:rsidRPr="00787817">
              <w:rPr>
                <w:rFonts w:ascii="Times New Roman" w:eastAsia="標楷體" w:hAnsi="Times New Roman" w:cs="Times New Roman"/>
                <w:b/>
                <w:color w:val="000000" w:themeColor="text1"/>
                <w:szCs w:val="24"/>
              </w:rPr>
              <w:t xml:space="preserve">  </w:t>
            </w:r>
          </w:p>
        </w:tc>
      </w:tr>
      <w:tr w:rsidR="00787817" w:rsidRPr="00787817" w:rsidTr="003125F7">
        <w:trPr>
          <w:trHeight w:val="20"/>
        </w:trPr>
        <w:tc>
          <w:tcPr>
            <w:tcW w:w="1059" w:type="dxa"/>
            <w:gridSpan w:val="2"/>
            <w:vMerge w:val="restart"/>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核心</w:t>
            </w: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素養</w:t>
            </w:r>
          </w:p>
        </w:tc>
        <w:tc>
          <w:tcPr>
            <w:tcW w:w="1971" w:type="dxa"/>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總綱</w:t>
            </w:r>
          </w:p>
        </w:tc>
        <w:tc>
          <w:tcPr>
            <w:tcW w:w="11712" w:type="dxa"/>
            <w:shd w:val="clear" w:color="auto" w:fill="FFFFCC"/>
          </w:tcPr>
          <w:p w:rsidR="00FC04D9" w:rsidRPr="00787817" w:rsidRDefault="00FC04D9" w:rsidP="00FC04D9">
            <w:pPr>
              <w:snapToGrid w:val="0"/>
              <w:spacing w:line="40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A1</w:t>
            </w:r>
            <w:r w:rsidRPr="00787817">
              <w:rPr>
                <w:rFonts w:ascii="Times New Roman" w:eastAsia="標楷體" w:hAnsi="Times New Roman" w:cs="Times New Roman"/>
                <w:color w:val="000000" w:themeColor="text1"/>
                <w:szCs w:val="24"/>
              </w:rPr>
              <w:t>身心素質與自我精進</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B1</w:t>
            </w:r>
            <w:r w:rsidRPr="00787817">
              <w:rPr>
                <w:rFonts w:ascii="Times New Roman" w:eastAsia="標楷體" w:hAnsi="Times New Roman" w:cs="Times New Roman"/>
                <w:color w:val="000000" w:themeColor="text1"/>
                <w:szCs w:val="24"/>
              </w:rPr>
              <w:t>符號運用與溝通表達</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C1</w:t>
            </w:r>
            <w:r w:rsidRPr="00787817">
              <w:rPr>
                <w:rFonts w:ascii="Times New Roman" w:eastAsia="標楷體" w:hAnsi="Times New Roman" w:cs="Times New Roman"/>
                <w:color w:val="000000" w:themeColor="text1"/>
                <w:szCs w:val="24"/>
              </w:rPr>
              <w:t>道德實踐與公民意識</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C2-</w:t>
            </w:r>
            <w:r w:rsidRPr="00787817">
              <w:rPr>
                <w:rFonts w:ascii="Times New Roman" w:eastAsia="標楷體" w:hAnsi="Times New Roman" w:cs="Times New Roman"/>
                <w:color w:val="000000" w:themeColor="text1"/>
                <w:szCs w:val="24"/>
              </w:rPr>
              <w:t>人際關係與團隊合作</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C3</w:t>
            </w:r>
            <w:r w:rsidRPr="00787817">
              <w:rPr>
                <w:rFonts w:ascii="Times New Roman" w:eastAsia="標楷體" w:hAnsi="Times New Roman" w:cs="Times New Roman" w:hint="eastAsia"/>
                <w:color w:val="000000" w:themeColor="text1"/>
                <w:szCs w:val="24"/>
              </w:rPr>
              <w:t>多元文化與國際理解</w:t>
            </w:r>
          </w:p>
        </w:tc>
      </w:tr>
      <w:tr w:rsidR="00787817" w:rsidRPr="00787817" w:rsidTr="003125F7">
        <w:trPr>
          <w:trHeight w:val="20"/>
        </w:trPr>
        <w:tc>
          <w:tcPr>
            <w:tcW w:w="1059" w:type="dxa"/>
            <w:gridSpan w:val="2"/>
            <w:vMerge/>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tc>
        <w:tc>
          <w:tcPr>
            <w:tcW w:w="1971" w:type="dxa"/>
            <w:shd w:val="clear" w:color="auto" w:fill="FFFFCC"/>
          </w:tcPr>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p>
          <w:p w:rsidR="00FC04D9" w:rsidRPr="00787817" w:rsidRDefault="00FC04D9" w:rsidP="00FC04D9">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課綱</w:t>
            </w:r>
          </w:p>
        </w:tc>
        <w:tc>
          <w:tcPr>
            <w:tcW w:w="11712" w:type="dxa"/>
            <w:shd w:val="clear" w:color="auto" w:fill="FFFFCC"/>
          </w:tcPr>
          <w:p w:rsidR="00FC04D9" w:rsidRPr="00787817" w:rsidRDefault="00FC04D9" w:rsidP="00FC04D9">
            <w:pPr>
              <w:autoSpaceDE w:val="0"/>
              <w:autoSpaceDN w:val="0"/>
              <w:snapToGrid w:val="0"/>
              <w:spacing w:line="400" w:lineRule="atLeas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-E-A1 </w:t>
            </w:r>
            <w:r w:rsidRPr="00787817">
              <w:rPr>
                <w:rFonts w:ascii="Times New Roman" w:eastAsia="標楷體" w:hAnsi="Times New Roman" w:cs="Times New Roman"/>
                <w:color w:val="000000" w:themeColor="text1"/>
                <w:szCs w:val="24"/>
              </w:rPr>
              <w:t>理解新住民語言與文化，並樂於學習新住民語文。</w:t>
            </w:r>
          </w:p>
          <w:p w:rsidR="00FC04D9" w:rsidRPr="00787817" w:rsidRDefault="00FC04D9" w:rsidP="00FC04D9">
            <w:pPr>
              <w:autoSpaceDE w:val="0"/>
              <w:autoSpaceDN w:val="0"/>
              <w:snapToGrid w:val="0"/>
              <w:spacing w:line="400" w:lineRule="atLeas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-E-B1</w:t>
            </w:r>
            <w:r w:rsidRPr="00787817">
              <w:rPr>
                <w:rFonts w:ascii="Times New Roman" w:eastAsia="標楷體" w:hAnsi="Times New Roman" w:cs="Times New Roman"/>
                <w:color w:val="000000" w:themeColor="text1"/>
                <w:szCs w:val="24"/>
              </w:rPr>
              <w:t>具備新住民語言基本的聽說讀寫能力，並能進行簡單的日常生活溝通。</w:t>
            </w:r>
          </w:p>
          <w:p w:rsidR="00FC04D9" w:rsidRPr="00787817" w:rsidRDefault="00FC04D9" w:rsidP="00FC04D9">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-E-C1 </w:t>
            </w:r>
            <w:r w:rsidRPr="00787817">
              <w:rPr>
                <w:rFonts w:ascii="Times New Roman" w:eastAsia="標楷體" w:hAnsi="Times New Roman" w:cs="Times New Roman"/>
                <w:color w:val="000000" w:themeColor="text1"/>
                <w:szCs w:val="24"/>
              </w:rPr>
              <w:t>認識新住民的生活規範，並培養對新住民議題的關注</w:t>
            </w:r>
          </w:p>
          <w:p w:rsidR="00FC04D9" w:rsidRPr="00787817" w:rsidRDefault="00FC04D9" w:rsidP="00FC04D9">
            <w:pPr>
              <w:autoSpaceDE w:val="0"/>
              <w:autoSpaceDN w:val="0"/>
              <w:snapToGrid w:val="0"/>
              <w:spacing w:line="400" w:lineRule="exac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-E-C2 </w:t>
            </w:r>
            <w:r w:rsidRPr="00787817">
              <w:rPr>
                <w:rFonts w:ascii="Times New Roman" w:eastAsia="標楷體" w:hAnsi="Times New Roman" w:cs="Times New Roman"/>
                <w:color w:val="000000" w:themeColor="text1"/>
                <w:szCs w:val="24"/>
              </w:rPr>
              <w:t>樂於與不同文化背景的人建立友誼。</w:t>
            </w:r>
          </w:p>
          <w:p w:rsidR="00FC04D9" w:rsidRPr="00787817" w:rsidRDefault="00FC04D9" w:rsidP="00FC04D9">
            <w:pPr>
              <w:autoSpaceDE w:val="0"/>
              <w:autoSpaceDN w:val="0"/>
              <w:snapToGrid w:val="0"/>
              <w:spacing w:line="400" w:lineRule="exac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新</w:t>
            </w:r>
            <w:r w:rsidRPr="00787817">
              <w:rPr>
                <w:rFonts w:ascii="Times New Roman" w:eastAsia="標楷體" w:hAnsi="Times New Roman" w:cs="Times New Roman" w:hint="eastAsia"/>
                <w:color w:val="000000" w:themeColor="text1"/>
                <w:szCs w:val="24"/>
              </w:rPr>
              <w:t xml:space="preserve">-E-C3 </w:t>
            </w:r>
            <w:r w:rsidRPr="00787817">
              <w:rPr>
                <w:rFonts w:ascii="Times New Roman" w:eastAsia="標楷體" w:hAnsi="Times New Roman" w:cs="Times New Roman" w:hint="eastAsia"/>
                <w:color w:val="000000" w:themeColor="text1"/>
                <w:szCs w:val="24"/>
              </w:rPr>
              <w:t>認識新住民的文化特色，培養文化豐富性與國際視野。</w:t>
            </w:r>
          </w:p>
        </w:tc>
      </w:tr>
      <w:tr w:rsidR="00787817" w:rsidRPr="00787817" w:rsidTr="003125F7">
        <w:trPr>
          <w:trHeight w:val="20"/>
        </w:trPr>
        <w:tc>
          <w:tcPr>
            <w:tcW w:w="497"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重</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lastRenderedPageBreak/>
              <w:t>點</w:t>
            </w:r>
          </w:p>
        </w:tc>
        <w:tc>
          <w:tcPr>
            <w:tcW w:w="562"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表</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現</w:t>
            </w: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學習態度</w:t>
            </w:r>
          </w:p>
        </w:tc>
        <w:tc>
          <w:tcPr>
            <w:tcW w:w="11712" w:type="dxa"/>
          </w:tcPr>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1-</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-1能樂於參與新住民語文學習活動。</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1-</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-2能樂於和不同語文背景的同學交朋友。</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p>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語言能力</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聽</w:t>
            </w:r>
          </w:p>
          <w:p w:rsidR="00241D83" w:rsidRPr="00787817" w:rsidRDefault="00241D83" w:rsidP="00241D83">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說讀寫</w:t>
            </w:r>
          </w:p>
        </w:tc>
        <w:tc>
          <w:tcPr>
            <w:tcW w:w="11712" w:type="dxa"/>
          </w:tcPr>
          <w:p w:rsidR="00241D83" w:rsidRPr="00787817" w:rsidRDefault="00241D83" w:rsidP="00241D83">
            <w:pPr>
              <w:pStyle w:val="Default"/>
              <w:snapToGrid w:val="0"/>
              <w:spacing w:line="400" w:lineRule="atLeast"/>
              <w:rPr>
                <w:rFonts w:ascii="標楷體" w:eastAsia="標楷體" w:hAnsi="標楷體" w:cs="Khmer UI"/>
                <w:color w:val="000000" w:themeColor="text1"/>
                <w:kern w:val="2"/>
              </w:rPr>
            </w:pPr>
            <w:r w:rsidRPr="00787817">
              <w:rPr>
                <w:rFonts w:ascii="標楷體" w:eastAsia="標楷體" w:hAnsi="標楷體" w:cs="Khmer UI"/>
                <w:color w:val="000000" w:themeColor="text1"/>
                <w:kern w:val="2"/>
              </w:rPr>
              <w:t>2a-</w:t>
            </w:r>
            <w:r w:rsidRPr="00787817">
              <w:rPr>
                <w:rFonts w:ascii="標楷體" w:eastAsia="標楷體" w:hAnsi="標楷體" w:cs="微軟正黑體" w:hint="eastAsia"/>
                <w:color w:val="000000" w:themeColor="text1"/>
                <w:kern w:val="2"/>
              </w:rPr>
              <w:t>Ⅰ</w:t>
            </w:r>
            <w:r w:rsidRPr="00787817">
              <w:rPr>
                <w:rFonts w:ascii="標楷體" w:eastAsia="標楷體" w:hAnsi="標楷體" w:cs="Khmer UI"/>
                <w:color w:val="000000" w:themeColor="text1"/>
                <w:kern w:val="2"/>
              </w:rPr>
              <w:t>-1能聽辨新住民語言的字母。</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-2能聽辨所學習的新住民語言的簡單詞彙。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-1能掌握新住民語言的發音。</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-2能說出所學習的新住民語言的簡單詞彙。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-1能唸出新住民語言的字母。</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-2能拼讀新住民語言的簡單詞彙。</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-3能讀懂所學習新住民語言的簡單詞彙。</w:t>
            </w:r>
          </w:p>
          <w:p w:rsidR="0001515B" w:rsidRPr="00787817" w:rsidRDefault="0001515B"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w:t>
            </w:r>
            <w:r w:rsidRPr="00787817">
              <w:rPr>
                <w:rFonts w:ascii="標楷體" w:eastAsia="標楷體" w:hAnsi="標楷體" w:cs="Khmer UI" w:hint="eastAsia"/>
                <w:color w:val="000000" w:themeColor="text1"/>
                <w:szCs w:val="24"/>
              </w:rPr>
              <w:t>書寫新住民語言的字母</w:t>
            </w:r>
            <w:r w:rsidRPr="00787817">
              <w:rPr>
                <w:rFonts w:ascii="標楷體" w:eastAsia="標楷體" w:hAnsi="標楷體" w:cs="Khmer UI"/>
                <w:color w:val="000000" w:themeColor="text1"/>
                <w:szCs w:val="24"/>
              </w:rPr>
              <w:t>。</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跨文化行動力</w:t>
            </w:r>
          </w:p>
        </w:tc>
        <w:tc>
          <w:tcPr>
            <w:tcW w:w="11712" w:type="dxa"/>
          </w:tcPr>
          <w:p w:rsidR="00241D83" w:rsidRPr="00787817" w:rsidRDefault="00241D83" w:rsidP="00241D83">
            <w:pPr>
              <w:autoSpaceDE w:val="0"/>
              <w:autoSpaceDN w:val="0"/>
              <w:adjustRightInd w:val="0"/>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3-</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-1能與不同文化背景的人和樂相處。</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3-</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-2樂於參與多元文化活動。</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val="restart"/>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內</w:t>
            </w: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容</w:t>
            </w: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語言要素</w:t>
            </w:r>
          </w:p>
        </w:tc>
        <w:tc>
          <w:tcPr>
            <w:tcW w:w="11712" w:type="dxa"/>
          </w:tcPr>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-1新住民語言的發音與語調。</w:t>
            </w:r>
          </w:p>
          <w:p w:rsidR="00241D83" w:rsidRPr="00787817" w:rsidRDefault="00241D83" w:rsidP="00241D83">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-3新住民語言的字母與拼讀系統。</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-1簡單自我介紹時的新住民常用詞彙。</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-2家庭及學校生活中的新住民</w:t>
            </w:r>
            <w:r w:rsidRPr="00787817">
              <w:rPr>
                <w:rFonts w:ascii="標楷體" w:eastAsia="標楷體" w:hAnsi="標楷體" w:cs="Khmer UI"/>
                <w:color w:val="000000" w:themeColor="text1"/>
                <w:kern w:val="0"/>
                <w:szCs w:val="24"/>
              </w:rPr>
              <w:t>語言基本</w:t>
            </w:r>
            <w:r w:rsidRPr="00787817">
              <w:rPr>
                <w:rFonts w:ascii="標楷體" w:eastAsia="標楷體" w:hAnsi="標楷體" w:cs="Khmer UI"/>
                <w:color w:val="000000" w:themeColor="text1"/>
                <w:szCs w:val="24"/>
              </w:rPr>
              <w:t>詞彙(如稱謂、數字等)。</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-1簡單自我介紹時的新住民</w:t>
            </w:r>
            <w:r w:rsidRPr="00787817">
              <w:rPr>
                <w:rFonts w:ascii="標楷體" w:eastAsia="標楷體" w:hAnsi="標楷體" w:cs="Khmer UI"/>
                <w:color w:val="000000" w:themeColor="text1"/>
                <w:kern w:val="0"/>
                <w:szCs w:val="24"/>
              </w:rPr>
              <w:t>語言</w:t>
            </w:r>
            <w:r w:rsidRPr="00787817">
              <w:rPr>
                <w:rFonts w:ascii="標楷體" w:eastAsia="標楷體" w:hAnsi="標楷體" w:cs="Khmer UI"/>
                <w:color w:val="000000" w:themeColor="text1"/>
                <w:szCs w:val="24"/>
              </w:rPr>
              <w:t>常用語句。</w:t>
            </w:r>
          </w:p>
          <w:p w:rsidR="00241D83" w:rsidRPr="00787817" w:rsidRDefault="00241D83" w:rsidP="00241D83">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-2家庭及學校生活中的新住民語言基本語句（如：招呼語、感謝語等）。</w:t>
            </w:r>
          </w:p>
        </w:tc>
      </w:tr>
      <w:tr w:rsidR="00787817" w:rsidRPr="00787817" w:rsidTr="003125F7">
        <w:trPr>
          <w:trHeight w:val="20"/>
        </w:trPr>
        <w:tc>
          <w:tcPr>
            <w:tcW w:w="497"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562" w:type="dxa"/>
            <w:vMerge/>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tc>
        <w:tc>
          <w:tcPr>
            <w:tcW w:w="1971" w:type="dxa"/>
          </w:tcPr>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p>
          <w:p w:rsidR="00241D83" w:rsidRPr="00787817" w:rsidRDefault="00241D83" w:rsidP="00241D83">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文化要素</w:t>
            </w:r>
          </w:p>
        </w:tc>
        <w:tc>
          <w:tcPr>
            <w:tcW w:w="11712" w:type="dxa"/>
          </w:tcPr>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-1與親屬互動時的問候規範（亦包含輩份、性別的因素）。</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-2與師長及同學互動時的問候規範。</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-1與親屬、師長、同學互動時的肢體語言和面部表情(亦包含輩份、性別的因素)。</w:t>
            </w:r>
          </w:p>
          <w:p w:rsidR="00241D83" w:rsidRPr="00787817" w:rsidRDefault="00241D83" w:rsidP="00241D83">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-2新住民與親屬、師長、同學互動時的適當手勢、坐姿、衣著等。</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-1新住民原生國的家庭生活環境。</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-2新住民原生國的學校生活情境。</w:t>
            </w:r>
          </w:p>
          <w:p w:rsidR="00241D83" w:rsidRPr="00787817" w:rsidRDefault="00241D83" w:rsidP="00241D83">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-1新住民原生國的親屬、師長、同學互動方式(包括語言與非語言)與我國的異同。</w:t>
            </w:r>
          </w:p>
          <w:p w:rsidR="00241D83" w:rsidRPr="00787817" w:rsidRDefault="00241D83" w:rsidP="00241D83">
            <w:pPr>
              <w:widowControl/>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-2新住民原生國的家庭生活環境與我國的異同。</w:t>
            </w:r>
          </w:p>
          <w:p w:rsidR="00241D83" w:rsidRPr="00787817" w:rsidRDefault="00241D83" w:rsidP="00241D83">
            <w:pPr>
              <w:widowControl/>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-3新住民原生國的學校生活與我國的異同。</w:t>
            </w:r>
          </w:p>
        </w:tc>
      </w:tr>
    </w:tbl>
    <w:p w:rsidR="008001BA" w:rsidRPr="00787817" w:rsidRDefault="008001BA" w:rsidP="008001BA">
      <w:pPr>
        <w:rPr>
          <w:rFonts w:ascii="Times New Roman" w:eastAsia="標楷體" w:hAnsi="Times New Roman" w:cs="Times New Roman"/>
          <w:color w:val="000000" w:themeColor="text1"/>
          <w:szCs w:val="24"/>
          <w:lang w:eastAsia="zh-HK"/>
        </w:rPr>
      </w:pPr>
    </w:p>
    <w:p w:rsidR="008001BA" w:rsidRPr="00787817" w:rsidRDefault="008001BA" w:rsidP="008001BA">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本學期學習目標如表</w:t>
      </w: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w:t>
      </w:r>
    </w:p>
    <w:p w:rsidR="008001BA" w:rsidRPr="00787817" w:rsidRDefault="008001BA" w:rsidP="008001BA">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表</w:t>
      </w:r>
      <w:r w:rsidRPr="00787817">
        <w:rPr>
          <w:rFonts w:ascii="Times New Roman" w:eastAsia="標楷體" w:hAnsi="Times New Roman" w:cs="Times New Roman"/>
          <w:color w:val="000000" w:themeColor="text1"/>
          <w:szCs w:val="24"/>
          <w:lang w:eastAsia="zh-HK"/>
        </w:rPr>
        <w:t xml:space="preserve">2 </w:t>
      </w:r>
      <w:r w:rsidR="00154AD7" w:rsidRPr="00787817">
        <w:rPr>
          <w:rFonts w:ascii="Times New Roman" w:eastAsia="標楷體" w:hAnsi="Times New Roman" w:cs="Times New Roman"/>
          <w:color w:val="000000" w:themeColor="text1"/>
          <w:szCs w:val="24"/>
          <w:lang w:eastAsia="zh-HK"/>
        </w:rPr>
        <w:t>菲律賓</w:t>
      </w:r>
      <w:r w:rsidRPr="00787817">
        <w:rPr>
          <w:rFonts w:ascii="Times New Roman" w:eastAsia="標楷體" w:hAnsi="Times New Roman" w:cs="Times New Roman"/>
          <w:color w:val="000000" w:themeColor="text1"/>
          <w:szCs w:val="24"/>
          <w:lang w:eastAsia="zh-HK"/>
        </w:rPr>
        <w:t>語第一冊學習目標參考表。</w:t>
      </w:r>
    </w:p>
    <w:tbl>
      <w:tblPr>
        <w:tblStyle w:val="a3"/>
        <w:tblW w:w="0" w:type="auto"/>
        <w:tblLook w:val="04A0" w:firstRow="1" w:lastRow="0" w:firstColumn="1" w:lastColumn="0" w:noHBand="0" w:noVBand="1"/>
      </w:tblPr>
      <w:tblGrid>
        <w:gridCol w:w="2689"/>
        <w:gridCol w:w="850"/>
        <w:gridCol w:w="11849"/>
      </w:tblGrid>
      <w:tr w:rsidR="00787817" w:rsidRPr="00787817" w:rsidTr="003125F7">
        <w:tc>
          <w:tcPr>
            <w:tcW w:w="2689" w:type="dxa"/>
          </w:tcPr>
          <w:p w:rsidR="008001BA" w:rsidRPr="00787817" w:rsidRDefault="008001BA"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課名</w:t>
            </w:r>
          </w:p>
        </w:tc>
        <w:tc>
          <w:tcPr>
            <w:tcW w:w="850" w:type="dxa"/>
          </w:tcPr>
          <w:p w:rsidR="008001BA" w:rsidRPr="00787817" w:rsidRDefault="008001BA"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類別</w:t>
            </w:r>
          </w:p>
        </w:tc>
        <w:tc>
          <w:tcPr>
            <w:tcW w:w="11849" w:type="dxa"/>
          </w:tcPr>
          <w:p w:rsidR="008001BA" w:rsidRPr="00787817" w:rsidRDefault="008001BA" w:rsidP="009D1791">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內容</w:t>
            </w:r>
          </w:p>
        </w:tc>
      </w:tr>
      <w:tr w:rsidR="00787817" w:rsidRPr="00787817" w:rsidTr="003125F7">
        <w:trPr>
          <w:trHeight w:val="400"/>
        </w:trPr>
        <w:tc>
          <w:tcPr>
            <w:tcW w:w="2689" w:type="dxa"/>
            <w:vMerge w:val="restart"/>
          </w:tcPr>
          <w:p w:rsidR="008001BA" w:rsidRPr="00787817" w:rsidRDefault="008001BA"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第一課</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我的名字</w:t>
            </w:r>
          </w:p>
        </w:tc>
        <w:tc>
          <w:tcPr>
            <w:tcW w:w="850" w:type="dxa"/>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8001BA"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能認識「老師</w:t>
            </w:r>
            <w:r w:rsidR="00154AD7" w:rsidRPr="00787817">
              <w:rPr>
                <w:rFonts w:ascii="Times New Roman" w:eastAsia="標楷體" w:hAnsi="Times New Roman" w:cs="Times New Roman"/>
                <w:color w:val="000000" w:themeColor="text1"/>
                <w:szCs w:val="24"/>
              </w:rPr>
              <w:t>guro</w:t>
            </w:r>
            <w:r w:rsidRPr="00787817">
              <w:rPr>
                <w:rFonts w:ascii="Times New Roman" w:eastAsia="標楷體" w:hAnsi="Times New Roman" w:cs="Times New Roman"/>
                <w:color w:val="000000" w:themeColor="text1"/>
                <w:szCs w:val="24"/>
              </w:rPr>
              <w:t>、同學</w:t>
            </w:r>
            <w:r w:rsidR="00154AD7" w:rsidRPr="00787817">
              <w:rPr>
                <w:rFonts w:ascii="Times New Roman" w:eastAsia="標楷體" w:hAnsi="Times New Roman" w:cs="Times New Roman"/>
                <w:color w:val="000000" w:themeColor="text1"/>
                <w:szCs w:val="24"/>
              </w:rPr>
              <w:t>kamag-aral</w:t>
            </w:r>
            <w:r w:rsidRPr="00787817">
              <w:rPr>
                <w:rFonts w:ascii="Times New Roman" w:eastAsia="標楷體" w:hAnsi="Times New Roman" w:cs="Times New Roman"/>
                <w:color w:val="000000" w:themeColor="text1"/>
                <w:szCs w:val="24"/>
              </w:rPr>
              <w:t>、同學們</w:t>
            </w:r>
            <w:r w:rsidR="00154AD7" w:rsidRPr="00787817">
              <w:rPr>
                <w:rFonts w:ascii="Times New Roman" w:eastAsia="標楷體" w:hAnsi="Times New Roman" w:cs="Times New Roman"/>
                <w:color w:val="000000" w:themeColor="text1"/>
                <w:szCs w:val="24"/>
              </w:rPr>
              <w:t>mga kamag-aral</w:t>
            </w:r>
            <w:r w:rsidRPr="00787817">
              <w:rPr>
                <w:rFonts w:ascii="Times New Roman" w:eastAsia="標楷體" w:hAnsi="Times New Roman" w:cs="Times New Roman"/>
                <w:color w:val="000000" w:themeColor="text1"/>
                <w:szCs w:val="24"/>
              </w:rPr>
              <w:t>、早安</w:t>
            </w:r>
            <w:r w:rsidR="00154AD7" w:rsidRPr="00787817">
              <w:rPr>
                <w:rFonts w:ascii="Times New Roman" w:eastAsia="標楷體" w:hAnsi="Times New Roman" w:cs="Times New Roman"/>
                <w:color w:val="000000" w:themeColor="text1"/>
                <w:szCs w:val="24"/>
              </w:rPr>
              <w:t>Magandang umaga</w:t>
            </w:r>
            <w:r w:rsidRPr="00787817">
              <w:rPr>
                <w:rFonts w:ascii="Times New Roman" w:eastAsia="標楷體" w:hAnsi="Times New Roman" w:cs="Times New Roman"/>
                <w:color w:val="000000" w:themeColor="text1"/>
                <w:szCs w:val="24"/>
              </w:rPr>
              <w:t>、我</w:t>
            </w:r>
            <w:r w:rsidR="00154AD7" w:rsidRPr="00787817">
              <w:rPr>
                <w:rFonts w:ascii="Times New Roman" w:eastAsia="標楷體" w:hAnsi="Times New Roman" w:cs="Times New Roman"/>
                <w:color w:val="000000" w:themeColor="text1"/>
                <w:szCs w:val="24"/>
              </w:rPr>
              <w:t>ako</w:t>
            </w:r>
            <w:r w:rsidRPr="00787817">
              <w:rPr>
                <w:rFonts w:ascii="Times New Roman" w:eastAsia="標楷體" w:hAnsi="Times New Roman" w:cs="Times New Roman"/>
                <w:color w:val="000000" w:themeColor="text1"/>
                <w:szCs w:val="24"/>
              </w:rPr>
              <w:t>、是</w:t>
            </w:r>
            <w:r w:rsidR="00154AD7" w:rsidRPr="00787817">
              <w:rPr>
                <w:rFonts w:ascii="Times New Roman" w:eastAsia="標楷體" w:hAnsi="Times New Roman" w:cs="Times New Roman"/>
                <w:color w:val="000000" w:themeColor="text1"/>
                <w:szCs w:val="24"/>
              </w:rPr>
              <w:t>si</w:t>
            </w:r>
            <w:r w:rsidRPr="00787817">
              <w:rPr>
                <w:rFonts w:ascii="Times New Roman" w:eastAsia="標楷體" w:hAnsi="Times New Roman" w:cs="Times New Roman"/>
                <w:color w:val="000000" w:themeColor="text1"/>
                <w:szCs w:val="24"/>
              </w:rPr>
              <w:t>」等詞彙。</w:t>
            </w:r>
          </w:p>
          <w:p w:rsidR="008001BA"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能了解菲律賓與我國學校對老師的稱呼和打招呼方式的異同。</w:t>
            </w:r>
          </w:p>
        </w:tc>
      </w:tr>
      <w:tr w:rsidR="00787817" w:rsidRPr="00787817" w:rsidTr="003125F7">
        <w:trPr>
          <w:trHeight w:val="398"/>
        </w:trPr>
        <w:tc>
          <w:tcPr>
            <w:tcW w:w="2689" w:type="dxa"/>
            <w:vMerge/>
          </w:tcPr>
          <w:p w:rsidR="008001BA" w:rsidRPr="00787817" w:rsidRDefault="008001BA" w:rsidP="003125F7">
            <w:pPr>
              <w:rPr>
                <w:rFonts w:ascii="Times New Roman" w:eastAsia="標楷體" w:hAnsi="Times New Roman" w:cs="Times New Roman"/>
                <w:color w:val="000000" w:themeColor="text1"/>
                <w:szCs w:val="24"/>
              </w:rPr>
            </w:pPr>
          </w:p>
        </w:tc>
        <w:tc>
          <w:tcPr>
            <w:tcW w:w="850" w:type="dxa"/>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125F7" w:rsidRPr="00787817">
              <w:rPr>
                <w:rFonts w:ascii="Times New Roman" w:eastAsia="標楷體" w:hAnsi="Times New Roman" w:cs="Times New Roman"/>
                <w:color w:val="000000" w:themeColor="text1"/>
                <w:szCs w:val="24"/>
              </w:rPr>
              <w:t>能聽辨及念出「老師、同學、同學們、早安、我、是」等詞彙。</w:t>
            </w:r>
          </w:p>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3125F7" w:rsidRPr="00787817">
              <w:rPr>
                <w:rFonts w:ascii="Times New Roman" w:eastAsia="標楷體" w:hAnsi="Times New Roman" w:cs="Times New Roman"/>
                <w:color w:val="000000" w:themeColor="text1"/>
                <w:szCs w:val="24"/>
              </w:rPr>
              <w:t>能正確使用我、學生和老師三種不同的角色。</w:t>
            </w:r>
          </w:p>
          <w:p w:rsidR="003125F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00154AD7" w:rsidRPr="00787817">
              <w:rPr>
                <w:rFonts w:ascii="Times New Roman" w:eastAsia="標楷體" w:hAnsi="Times New Roman" w:cs="Times New Roman"/>
                <w:color w:val="000000" w:themeColor="text1"/>
                <w:szCs w:val="24"/>
                <w:lang w:eastAsia="zh-HK"/>
              </w:rPr>
              <w:t>能向老師及同學使用菲律賓語打招呼</w:t>
            </w:r>
            <w:r w:rsidRPr="00787817">
              <w:rPr>
                <w:rFonts w:ascii="Times New Roman" w:eastAsia="標楷體" w:hAnsi="Times New Roman" w:cs="Times New Roman"/>
                <w:color w:val="000000" w:themeColor="text1"/>
                <w:szCs w:val="24"/>
              </w:rPr>
              <w:t>。</w:t>
            </w:r>
          </w:p>
          <w:p w:rsidR="00154AD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Pr="00787817">
              <w:rPr>
                <w:rFonts w:ascii="Times New Roman" w:eastAsia="標楷體" w:hAnsi="Times New Roman" w:cs="Times New Roman"/>
                <w:color w:val="000000" w:themeColor="text1"/>
                <w:szCs w:val="24"/>
              </w:rPr>
              <w:t>能實際用合宜的禮節與新住民互動。</w:t>
            </w:r>
          </w:p>
        </w:tc>
      </w:tr>
      <w:tr w:rsidR="00787817" w:rsidRPr="00787817" w:rsidTr="003125F7">
        <w:trPr>
          <w:trHeight w:val="398"/>
        </w:trPr>
        <w:tc>
          <w:tcPr>
            <w:tcW w:w="2689" w:type="dxa"/>
            <w:vMerge/>
          </w:tcPr>
          <w:p w:rsidR="008001BA" w:rsidRPr="00787817" w:rsidRDefault="008001BA" w:rsidP="003125F7">
            <w:pPr>
              <w:rPr>
                <w:rFonts w:ascii="Times New Roman" w:eastAsia="標楷體" w:hAnsi="Times New Roman" w:cs="Times New Roman"/>
                <w:color w:val="000000" w:themeColor="text1"/>
                <w:szCs w:val="24"/>
              </w:rPr>
            </w:pPr>
          </w:p>
        </w:tc>
        <w:tc>
          <w:tcPr>
            <w:tcW w:w="850" w:type="dxa"/>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3125F7"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能用合宜的態度表達對老師和同學的愛</w:t>
            </w:r>
          </w:p>
          <w:p w:rsidR="003125F7"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能欣賞不同文化的學校稱謂，樂於學習菲律賓語文。</w:t>
            </w:r>
          </w:p>
          <w:p w:rsidR="008001BA" w:rsidRPr="00787817" w:rsidRDefault="003125F7" w:rsidP="009D1791">
            <w:pPr>
              <w:snapToGrid w:val="0"/>
              <w:spacing w:line="400" w:lineRule="exac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能體驗不同文化的師生互動，增進跨文化的了解。</w:t>
            </w:r>
          </w:p>
        </w:tc>
      </w:tr>
      <w:tr w:rsidR="00787817" w:rsidRPr="00787817" w:rsidTr="003125F7">
        <w:trPr>
          <w:trHeight w:val="133"/>
        </w:trPr>
        <w:tc>
          <w:tcPr>
            <w:tcW w:w="2689" w:type="dxa"/>
            <w:vMerge w:val="restart"/>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第二課</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請坐</w:t>
            </w:r>
          </w:p>
          <w:p w:rsidR="008001BA" w:rsidRPr="00787817" w:rsidRDefault="008001BA" w:rsidP="003125F7">
            <w:pPr>
              <w:rPr>
                <w:rFonts w:ascii="Times New Roman" w:eastAsia="標楷體" w:hAnsi="Times New Roman" w:cs="Times New Roman"/>
                <w:color w:val="000000" w:themeColor="text1"/>
                <w:szCs w:val="24"/>
                <w:lang w:eastAsia="zh-HK"/>
              </w:rPr>
            </w:pPr>
          </w:p>
        </w:tc>
        <w:tc>
          <w:tcPr>
            <w:tcW w:w="850" w:type="dxa"/>
          </w:tcPr>
          <w:p w:rsidR="008001BA" w:rsidRPr="00787817" w:rsidRDefault="008001BA"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125F7" w:rsidRPr="00787817">
              <w:rPr>
                <w:rFonts w:ascii="Times New Roman" w:eastAsia="標楷體" w:hAnsi="Times New Roman" w:cs="Times New Roman"/>
                <w:color w:val="000000" w:themeColor="text1"/>
                <w:szCs w:val="24"/>
              </w:rPr>
              <w:t>能認識「請託</w:t>
            </w:r>
            <w:r w:rsidR="00154AD7" w:rsidRPr="00787817">
              <w:rPr>
                <w:rFonts w:ascii="Times New Roman" w:eastAsia="標楷體" w:hAnsi="Times New Roman" w:cs="Times New Roman"/>
                <w:color w:val="000000" w:themeColor="text1"/>
                <w:szCs w:val="24"/>
              </w:rPr>
              <w:t>paki</w:t>
            </w:r>
            <w:r w:rsidR="003125F7" w:rsidRPr="00787817">
              <w:rPr>
                <w:rFonts w:ascii="Times New Roman" w:eastAsia="標楷體" w:hAnsi="Times New Roman" w:cs="Times New Roman"/>
                <w:color w:val="000000" w:themeColor="text1"/>
                <w:szCs w:val="24"/>
              </w:rPr>
              <w:t>、謝謝</w:t>
            </w:r>
            <w:r w:rsidR="00154AD7"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salamat</w:t>
            </w:r>
            <w:r w:rsidR="00154AD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、對不起</w:t>
            </w:r>
            <w:r w:rsidR="00154AD7"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paumanhin</w:t>
            </w:r>
            <w:r w:rsidR="00154AD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、書</w:t>
            </w:r>
            <w:r w:rsidR="00154AD7" w:rsidRPr="00787817">
              <w:rPr>
                <w:rFonts w:ascii="Times New Roman" w:eastAsia="標楷體" w:hAnsi="Times New Roman" w:cs="Times New Roman"/>
                <w:color w:val="000000" w:themeColor="text1"/>
                <w:szCs w:val="24"/>
              </w:rPr>
              <w:t>aklat</w:t>
            </w:r>
            <w:r w:rsidR="003125F7" w:rsidRPr="00787817">
              <w:rPr>
                <w:rFonts w:ascii="Times New Roman" w:eastAsia="標楷體" w:hAnsi="Times New Roman" w:cs="Times New Roman"/>
                <w:color w:val="000000" w:themeColor="text1"/>
                <w:szCs w:val="24"/>
              </w:rPr>
              <w:t>和撿起</w:t>
            </w:r>
            <w:r w:rsidR="00154AD7" w:rsidRPr="00787817">
              <w:rPr>
                <w:rFonts w:ascii="Times New Roman" w:eastAsia="標楷體" w:hAnsi="Times New Roman" w:cs="Times New Roman"/>
                <w:color w:val="000000" w:themeColor="text1"/>
                <w:szCs w:val="24"/>
              </w:rPr>
              <w:t>pulot</w:t>
            </w:r>
            <w:r w:rsidR="003125F7" w:rsidRPr="00787817">
              <w:rPr>
                <w:rFonts w:ascii="Times New Roman" w:eastAsia="標楷體" w:hAnsi="Times New Roman" w:cs="Times New Roman"/>
                <w:color w:val="000000" w:themeColor="text1"/>
                <w:szCs w:val="24"/>
              </w:rPr>
              <w:t>」等詞彙。</w:t>
            </w:r>
          </w:p>
          <w:p w:rsidR="008001BA"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3125F7" w:rsidRPr="00787817">
              <w:rPr>
                <w:rFonts w:ascii="Times New Roman" w:eastAsia="標楷體" w:hAnsi="Times New Roman" w:cs="Times New Roman"/>
                <w:color w:val="000000" w:themeColor="text1"/>
                <w:szCs w:val="24"/>
              </w:rPr>
              <w:t>能了解菲律賓與我國對禮貌互動方式的異同。</w:t>
            </w:r>
          </w:p>
          <w:p w:rsidR="00154AD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00154AD7" w:rsidRPr="00787817">
              <w:rPr>
                <w:rFonts w:ascii="Times New Roman" w:eastAsia="標楷體" w:hAnsi="Times New Roman" w:cs="Times New Roman"/>
                <w:color w:val="000000" w:themeColor="text1"/>
                <w:szCs w:val="24"/>
              </w:rPr>
              <w:t>能</w:t>
            </w:r>
            <w:r w:rsidR="00154AD7" w:rsidRPr="00787817">
              <w:rPr>
                <w:rFonts w:ascii="Times New Roman" w:eastAsia="標楷體" w:hAnsi="Times New Roman" w:cs="Times New Roman"/>
                <w:color w:val="000000" w:themeColor="text1"/>
                <w:szCs w:val="24"/>
                <w:lang w:eastAsia="zh-HK"/>
              </w:rPr>
              <w:t>了解</w:t>
            </w:r>
            <w:r w:rsidR="00154AD7" w:rsidRPr="00787817">
              <w:rPr>
                <w:rFonts w:ascii="Times New Roman" w:eastAsia="標楷體" w:hAnsi="Times New Roman" w:cs="Times New Roman"/>
                <w:color w:val="000000" w:themeColor="text1"/>
                <w:szCs w:val="24"/>
              </w:rPr>
              <w:t>菲律賓與我國尊稱他人使用詞彙的異同。</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125F7" w:rsidRPr="00787817">
              <w:rPr>
                <w:rFonts w:ascii="Times New Roman" w:eastAsia="標楷體" w:hAnsi="Times New Roman" w:cs="Times New Roman"/>
                <w:color w:val="000000" w:themeColor="text1"/>
                <w:szCs w:val="24"/>
              </w:rPr>
              <w:t>能聽辨及念出「請託、謝謝、對不起、書和撿起」等詞彙。</w:t>
            </w:r>
          </w:p>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3125F7" w:rsidRPr="00787817">
              <w:rPr>
                <w:rFonts w:ascii="Times New Roman" w:eastAsia="標楷體" w:hAnsi="Times New Roman" w:cs="Times New Roman"/>
                <w:color w:val="000000" w:themeColor="text1"/>
                <w:szCs w:val="24"/>
              </w:rPr>
              <w:t>能熟練使用「</w:t>
            </w:r>
            <w:r w:rsidR="003125F7" w:rsidRPr="00787817">
              <w:rPr>
                <w:rFonts w:ascii="Times New Roman" w:eastAsia="標楷體" w:hAnsi="Times New Roman" w:cs="Times New Roman"/>
                <w:color w:val="000000" w:themeColor="text1"/>
                <w:szCs w:val="24"/>
              </w:rPr>
              <w:t>salamat po …</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paumanhin po …</w:t>
            </w:r>
            <w:r w:rsidR="003125F7" w:rsidRPr="00787817">
              <w:rPr>
                <w:rFonts w:ascii="Times New Roman" w:eastAsia="標楷體" w:hAnsi="Times New Roman" w:cs="Times New Roman"/>
                <w:color w:val="000000" w:themeColor="text1"/>
                <w:szCs w:val="24"/>
              </w:rPr>
              <w:t>」的句型。</w:t>
            </w:r>
          </w:p>
          <w:p w:rsidR="00154AD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00154AD7" w:rsidRPr="00787817">
              <w:rPr>
                <w:rFonts w:ascii="Times New Roman" w:eastAsia="標楷體" w:hAnsi="Times New Roman" w:cs="Times New Roman"/>
                <w:color w:val="000000" w:themeColor="text1"/>
                <w:szCs w:val="24"/>
              </w:rPr>
              <w:t>能將禮貌的相關詞彙和短語，應用在日常生活中。</w:t>
            </w:r>
          </w:p>
          <w:p w:rsidR="003125F7" w:rsidRPr="00787817" w:rsidRDefault="0014102A"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003125F7" w:rsidRPr="00787817">
              <w:rPr>
                <w:rFonts w:ascii="Times New Roman" w:eastAsia="標楷體" w:hAnsi="Times New Roman" w:cs="Times New Roman"/>
                <w:color w:val="000000" w:themeColor="text1"/>
                <w:szCs w:val="24"/>
              </w:rPr>
              <w:t>能實際用合宜的禮節與新住民互動。</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3125F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能用合宜的態度問候及尊重他人。</w:t>
            </w:r>
            <w:r w:rsidRPr="00787817">
              <w:rPr>
                <w:rFonts w:ascii="Times New Roman" w:eastAsia="標楷體" w:hAnsi="Times New Roman" w:cs="Times New Roman"/>
                <w:color w:val="000000" w:themeColor="text1"/>
                <w:szCs w:val="24"/>
              </w:rPr>
              <w:t>.</w:t>
            </w:r>
          </w:p>
          <w:p w:rsidR="003125F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能欣賞不同文化的禮貌用語，樂於學習菲律賓語文。</w:t>
            </w:r>
          </w:p>
          <w:p w:rsidR="003125F7" w:rsidRPr="00787817" w:rsidRDefault="003125F7" w:rsidP="009D1791">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能體驗不同文化的禮貌用語，增進跨文化的了解。</w:t>
            </w:r>
          </w:p>
        </w:tc>
      </w:tr>
      <w:tr w:rsidR="00787817" w:rsidRPr="00787817" w:rsidTr="003125F7">
        <w:trPr>
          <w:trHeight w:val="133"/>
        </w:trPr>
        <w:tc>
          <w:tcPr>
            <w:tcW w:w="2689" w:type="dxa"/>
            <w:vMerge w:val="restart"/>
          </w:tcPr>
          <w:p w:rsidR="003125F7" w:rsidRPr="00787817" w:rsidRDefault="003125F7"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第三課我的家</w:t>
            </w: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能認識</w:t>
            </w:r>
            <w:r w:rsidR="003D2814" w:rsidRPr="00787817">
              <w:rPr>
                <w:rFonts w:ascii="Times New Roman" w:eastAsia="標楷體" w:hAnsi="Times New Roman" w:cs="Times New Roman"/>
                <w:color w:val="000000" w:themeColor="text1"/>
                <w:szCs w:val="24"/>
              </w:rPr>
              <w:t>「爸爸</w:t>
            </w:r>
            <w:r w:rsidR="003D2814" w:rsidRPr="00787817">
              <w:rPr>
                <w:rFonts w:ascii="Times New Roman" w:eastAsia="標楷體" w:hAnsi="Times New Roman" w:cs="Times New Roman"/>
                <w:color w:val="000000" w:themeColor="text1"/>
                <w:szCs w:val="24"/>
              </w:rPr>
              <w:t>Tatay</w:t>
            </w:r>
            <w:r w:rsidR="003D2814" w:rsidRPr="00787817">
              <w:rPr>
                <w:rFonts w:ascii="Times New Roman" w:eastAsia="標楷體" w:hAnsi="Times New Roman" w:cs="Times New Roman"/>
                <w:color w:val="000000" w:themeColor="text1"/>
                <w:szCs w:val="24"/>
              </w:rPr>
              <w:t>、媽媽</w:t>
            </w:r>
            <w:r w:rsidR="003D2814" w:rsidRPr="00787817">
              <w:rPr>
                <w:rFonts w:ascii="Times New Roman" w:eastAsia="標楷體" w:hAnsi="Times New Roman" w:cs="Times New Roman"/>
                <w:color w:val="000000" w:themeColor="text1"/>
                <w:szCs w:val="24"/>
              </w:rPr>
              <w:t>Nanay</w:t>
            </w:r>
            <w:r w:rsidR="003D2814" w:rsidRPr="00787817">
              <w:rPr>
                <w:rFonts w:ascii="Times New Roman" w:eastAsia="標楷體" w:hAnsi="Times New Roman" w:cs="Times New Roman"/>
                <w:color w:val="000000" w:themeColor="text1"/>
                <w:szCs w:val="24"/>
              </w:rPr>
              <w:t>、愛</w:t>
            </w:r>
            <w:r w:rsidR="003D2814" w:rsidRPr="00787817">
              <w:rPr>
                <w:rFonts w:ascii="Times New Roman" w:eastAsia="標楷體" w:hAnsi="Times New Roman" w:cs="Times New Roman"/>
                <w:color w:val="000000" w:themeColor="text1"/>
                <w:szCs w:val="24"/>
              </w:rPr>
              <w:t>mahal</w:t>
            </w:r>
            <w:r w:rsidR="003D2814" w:rsidRPr="00787817">
              <w:rPr>
                <w:rFonts w:ascii="Times New Roman" w:eastAsia="標楷體" w:hAnsi="Times New Roman" w:cs="Times New Roman"/>
                <w:color w:val="000000" w:themeColor="text1"/>
                <w:szCs w:val="24"/>
              </w:rPr>
              <w:t>、我</w:t>
            </w:r>
            <w:r w:rsidR="003D2814" w:rsidRPr="00787817">
              <w:rPr>
                <w:rFonts w:ascii="Times New Roman" w:eastAsia="標楷體" w:hAnsi="Times New Roman" w:cs="Times New Roman"/>
                <w:color w:val="000000" w:themeColor="text1"/>
                <w:szCs w:val="24"/>
              </w:rPr>
              <w:t>……</w:t>
            </w:r>
            <w:r w:rsidR="003D2814" w:rsidRPr="00787817">
              <w:rPr>
                <w:rFonts w:ascii="Times New Roman" w:eastAsia="標楷體" w:hAnsi="Times New Roman" w:cs="Times New Roman"/>
                <w:color w:val="000000" w:themeColor="text1"/>
                <w:szCs w:val="24"/>
              </w:rPr>
              <w:t>你</w:t>
            </w:r>
            <w:r w:rsidR="003D2814" w:rsidRPr="00787817">
              <w:rPr>
                <w:rFonts w:ascii="Times New Roman" w:eastAsia="標楷體" w:hAnsi="Times New Roman" w:cs="Times New Roman"/>
                <w:color w:val="000000" w:themeColor="text1"/>
                <w:szCs w:val="24"/>
              </w:rPr>
              <w:t>kita</w:t>
            </w:r>
            <w:r w:rsidR="003D2814" w:rsidRPr="00787817">
              <w:rPr>
                <w:rFonts w:ascii="Times New Roman" w:eastAsia="標楷體" w:hAnsi="Times New Roman" w:cs="Times New Roman"/>
                <w:color w:val="000000" w:themeColor="text1"/>
                <w:szCs w:val="24"/>
              </w:rPr>
              <w:t>、哥哥</w:t>
            </w:r>
            <w:r w:rsidR="003D2814" w:rsidRPr="00787817">
              <w:rPr>
                <w:rFonts w:ascii="Times New Roman" w:eastAsia="標楷體" w:hAnsi="Times New Roman" w:cs="Times New Roman"/>
                <w:color w:val="000000" w:themeColor="text1"/>
                <w:szCs w:val="24"/>
              </w:rPr>
              <w:t>Kuya</w:t>
            </w:r>
            <w:r w:rsidR="003D2814" w:rsidRPr="00787817">
              <w:rPr>
                <w:rFonts w:ascii="Times New Roman" w:eastAsia="標楷體" w:hAnsi="Times New Roman" w:cs="Times New Roman"/>
                <w:color w:val="000000" w:themeColor="text1"/>
                <w:szCs w:val="24"/>
              </w:rPr>
              <w:t>、姐姐</w:t>
            </w:r>
            <w:r w:rsidR="003D2814" w:rsidRPr="00787817">
              <w:rPr>
                <w:rFonts w:ascii="Times New Roman" w:eastAsia="標楷體" w:hAnsi="Times New Roman" w:cs="Times New Roman"/>
                <w:color w:val="000000" w:themeColor="text1"/>
                <w:szCs w:val="24"/>
              </w:rPr>
              <w:t>Ate</w:t>
            </w:r>
            <w:r w:rsidR="003D2814"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等詞彙。</w:t>
            </w:r>
          </w:p>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能了解菲律賓與我國在家人稱謂上的差異。</w:t>
            </w:r>
          </w:p>
          <w:p w:rsidR="003D2814" w:rsidRPr="00787817" w:rsidRDefault="003D2814"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3</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hint="eastAsia"/>
                <w:color w:val="000000" w:themeColor="text1"/>
                <w:szCs w:val="24"/>
                <w:lang w:eastAsia="zh-HK"/>
              </w:rPr>
              <w:t>能了解菲語與中文愛、也愛的語法差異。</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D2814" w:rsidRPr="00787817">
              <w:rPr>
                <w:rFonts w:ascii="Times New Roman" w:eastAsia="標楷體" w:hAnsi="Times New Roman" w:cs="Times New Roman"/>
                <w:color w:val="000000" w:themeColor="text1"/>
                <w:szCs w:val="24"/>
              </w:rPr>
              <w:t>能聽辨及說出「</w:t>
            </w:r>
            <w:r w:rsidR="00154AD7" w:rsidRPr="00787817">
              <w:rPr>
                <w:rFonts w:ascii="Times New Roman" w:eastAsia="標楷體" w:hAnsi="Times New Roman" w:cs="Times New Roman"/>
                <w:color w:val="000000" w:themeColor="text1"/>
                <w:szCs w:val="24"/>
              </w:rPr>
              <w:t>Tatay</w:t>
            </w:r>
            <w:r w:rsidR="003D2814"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Nanay</w:t>
            </w:r>
            <w:r w:rsidR="003D2814"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mahal</w:t>
            </w:r>
            <w:r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kita</w:t>
            </w:r>
            <w:r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Kuya</w:t>
            </w:r>
            <w:r w:rsidRPr="00787817">
              <w:rPr>
                <w:rFonts w:ascii="Times New Roman" w:eastAsia="標楷體" w:hAnsi="Times New Roman" w:cs="Times New Roman"/>
                <w:color w:val="000000" w:themeColor="text1"/>
                <w:szCs w:val="24"/>
              </w:rPr>
              <w:t>、</w:t>
            </w:r>
            <w:r w:rsidR="00154AD7" w:rsidRPr="00787817">
              <w:rPr>
                <w:rFonts w:ascii="Times New Roman" w:eastAsia="標楷體" w:hAnsi="Times New Roman" w:cs="Times New Roman"/>
                <w:color w:val="000000" w:themeColor="text1"/>
                <w:szCs w:val="24"/>
              </w:rPr>
              <w:t>Ate</w:t>
            </w:r>
            <w:r w:rsidRPr="00787817">
              <w:rPr>
                <w:rFonts w:ascii="Times New Roman" w:eastAsia="標楷體" w:hAnsi="Times New Roman" w:cs="Times New Roman"/>
                <w:color w:val="000000" w:themeColor="text1"/>
                <w:szCs w:val="24"/>
              </w:rPr>
              <w:t>」等詞彙。</w:t>
            </w:r>
          </w:p>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能利用說一說或角色扮演活動，擔任我、哥哥、姐姐和父母等不同的角色，練習說出完整</w:t>
            </w:r>
            <w:r w:rsidR="009D1791" w:rsidRPr="00787817">
              <w:rPr>
                <w:rFonts w:ascii="Times New Roman" w:eastAsia="標楷體" w:hAnsi="Times New Roman" w:cs="Times New Roman" w:hint="eastAsia"/>
                <w:color w:val="000000" w:themeColor="text1"/>
                <w:szCs w:val="24"/>
                <w:lang w:eastAsia="zh-HK"/>
              </w:rPr>
              <w:t>對家人的愛</w:t>
            </w:r>
            <w:r w:rsidRPr="00787817">
              <w:rPr>
                <w:rFonts w:ascii="Times New Roman" w:eastAsia="標楷體" w:hAnsi="Times New Roman" w:cs="Times New Roman"/>
                <w:color w:val="000000" w:themeColor="text1"/>
                <w:szCs w:val="24"/>
              </w:rPr>
              <w:t>語句。</w:t>
            </w:r>
          </w:p>
          <w:p w:rsidR="003125F7" w:rsidRPr="00787817" w:rsidRDefault="003125F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能使用正確的</w:t>
            </w:r>
            <w:r w:rsidRPr="00787817">
              <w:rPr>
                <w:rFonts w:ascii="Times New Roman" w:eastAsia="標楷體" w:hAnsi="Times New Roman" w:cs="Times New Roman"/>
                <w:color w:val="000000" w:themeColor="text1"/>
                <w:szCs w:val="24"/>
                <w:lang w:eastAsia="zh-HK"/>
              </w:rPr>
              <w:t>語句</w:t>
            </w:r>
            <w:r w:rsidRPr="00787817">
              <w:rPr>
                <w:rFonts w:ascii="Times New Roman" w:eastAsia="標楷體" w:hAnsi="Times New Roman" w:cs="Times New Roman"/>
                <w:color w:val="000000" w:themeColor="text1"/>
                <w:szCs w:val="24"/>
              </w:rPr>
              <w:t>對家人說出愛。</w:t>
            </w:r>
          </w:p>
          <w:p w:rsidR="00154AD7" w:rsidRPr="00787817" w:rsidRDefault="00154AD7"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Pr="00787817">
              <w:rPr>
                <w:rFonts w:ascii="Times New Roman" w:eastAsia="標楷體" w:hAnsi="Times New Roman" w:cs="Times New Roman"/>
                <w:color w:val="000000" w:themeColor="text1"/>
                <w:szCs w:val="24"/>
              </w:rPr>
              <w:t>能正確說出菲律賓與我國家庭對家人稱呼的異同。</w:t>
            </w:r>
          </w:p>
          <w:p w:rsidR="003125F7" w:rsidRPr="00787817" w:rsidRDefault="00154AD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5</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能熟練使用本課「</w:t>
            </w:r>
            <w:r w:rsidR="003125F7" w:rsidRPr="00787817">
              <w:rPr>
                <w:rFonts w:ascii="Times New Roman" w:eastAsia="標楷體" w:hAnsi="Times New Roman" w:cs="Times New Roman"/>
                <w:color w:val="000000" w:themeColor="text1"/>
                <w:szCs w:val="24"/>
              </w:rPr>
              <w:t>mahal</w:t>
            </w:r>
            <w:r w:rsidR="003125F7" w:rsidRPr="00787817">
              <w:rPr>
                <w:rFonts w:ascii="Times New Roman" w:eastAsia="標楷體" w:hAnsi="Times New Roman" w:cs="Times New Roman"/>
                <w:color w:val="000000" w:themeColor="text1"/>
                <w:szCs w:val="24"/>
              </w:rPr>
              <w:t>愛</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mahal din</w:t>
            </w:r>
            <w:r w:rsidR="003125F7" w:rsidRPr="00787817">
              <w:rPr>
                <w:rFonts w:ascii="Times New Roman" w:eastAsia="標楷體" w:hAnsi="Times New Roman" w:cs="Times New Roman"/>
                <w:color w:val="000000" w:themeColor="text1"/>
                <w:szCs w:val="24"/>
              </w:rPr>
              <w:t>也愛</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」的句型。</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3125F7" w:rsidRPr="00787817" w:rsidRDefault="0014102A"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003125F7" w:rsidRPr="00787817">
              <w:rPr>
                <w:rFonts w:ascii="Times New Roman" w:eastAsia="標楷體" w:hAnsi="Times New Roman" w:cs="Times New Roman"/>
                <w:color w:val="000000" w:themeColor="text1"/>
                <w:szCs w:val="24"/>
              </w:rPr>
              <w:t>能感受到家人對自己的愛。</w:t>
            </w:r>
          </w:p>
          <w:p w:rsidR="003125F7" w:rsidRPr="00787817" w:rsidRDefault="0014102A" w:rsidP="009D1791">
            <w:pPr>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003125F7" w:rsidRPr="00787817">
              <w:rPr>
                <w:rFonts w:ascii="Times New Roman" w:eastAsia="標楷體" w:hAnsi="Times New Roman" w:cs="Times New Roman"/>
                <w:color w:val="000000" w:themeColor="text1"/>
                <w:szCs w:val="24"/>
              </w:rPr>
              <w:t>能合宜的表達對家人的愛</w:t>
            </w:r>
          </w:p>
          <w:p w:rsidR="003125F7" w:rsidRPr="00787817" w:rsidRDefault="003125F7" w:rsidP="009D1791">
            <w:pPr>
              <w:widowControl/>
              <w:snapToGrid w:val="0"/>
              <w:spacing w:line="24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能對家人的付出懷抱感恩的心。</w:t>
            </w:r>
          </w:p>
        </w:tc>
      </w:tr>
      <w:tr w:rsidR="00787817" w:rsidRPr="00787817" w:rsidTr="003125F7">
        <w:trPr>
          <w:trHeight w:val="133"/>
        </w:trPr>
        <w:tc>
          <w:tcPr>
            <w:tcW w:w="2689" w:type="dxa"/>
            <w:vMerge w:val="restart"/>
          </w:tcPr>
          <w:p w:rsidR="003125F7" w:rsidRPr="00787817" w:rsidRDefault="003125F7" w:rsidP="003125F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第四課</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爺爺好</w:t>
            </w: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能認識「早安</w:t>
            </w:r>
            <w:r w:rsidR="00154AD7" w:rsidRPr="00787817">
              <w:rPr>
                <w:rFonts w:ascii="Times New Roman" w:eastAsia="標楷體" w:hAnsi="Times New Roman" w:cs="Times New Roman"/>
                <w:color w:val="000000" w:themeColor="text1"/>
                <w:kern w:val="0"/>
                <w:szCs w:val="24"/>
              </w:rPr>
              <w:t>Magandang umaga</w:t>
            </w:r>
            <w:r w:rsidRPr="00787817">
              <w:rPr>
                <w:rFonts w:ascii="Times New Roman" w:eastAsia="標楷體" w:hAnsi="Times New Roman" w:cs="Times New Roman"/>
                <w:color w:val="000000" w:themeColor="text1"/>
                <w:szCs w:val="24"/>
              </w:rPr>
              <w:t>、再見</w:t>
            </w:r>
            <w:r w:rsidR="00154AD7" w:rsidRPr="00787817">
              <w:rPr>
                <w:rFonts w:ascii="Times New Roman" w:eastAsia="標楷體" w:hAnsi="Times New Roman" w:cs="Times New Roman"/>
                <w:color w:val="000000" w:themeColor="text1"/>
                <w:szCs w:val="24"/>
              </w:rPr>
              <w:t>Paalam</w:t>
            </w:r>
            <w:r w:rsidRPr="00787817">
              <w:rPr>
                <w:rFonts w:ascii="Times New Roman" w:eastAsia="標楷體" w:hAnsi="Times New Roman" w:cs="Times New Roman"/>
                <w:color w:val="000000" w:themeColor="text1"/>
                <w:szCs w:val="24"/>
              </w:rPr>
              <w:t>、您好</w:t>
            </w:r>
            <w:r w:rsidR="00154AD7" w:rsidRPr="00787817">
              <w:rPr>
                <w:rFonts w:ascii="Times New Roman" w:eastAsia="標楷體" w:hAnsi="Times New Roman" w:cs="Times New Roman"/>
                <w:color w:val="000000" w:themeColor="text1"/>
                <w:kern w:val="0"/>
                <w:szCs w:val="24"/>
              </w:rPr>
              <w:t>Magandang araw</w:t>
            </w:r>
            <w:r w:rsidRPr="00787817">
              <w:rPr>
                <w:rFonts w:ascii="Times New Roman" w:eastAsia="標楷體" w:hAnsi="Times New Roman" w:cs="Times New Roman"/>
                <w:color w:val="000000" w:themeColor="text1"/>
                <w:szCs w:val="24"/>
              </w:rPr>
              <w:t>、小心</w:t>
            </w:r>
            <w:r w:rsidR="00154AD7" w:rsidRPr="00787817">
              <w:rPr>
                <w:rFonts w:ascii="Times New Roman" w:eastAsia="標楷體" w:hAnsi="Times New Roman" w:cs="Times New Roman"/>
                <w:color w:val="000000" w:themeColor="text1"/>
                <w:szCs w:val="24"/>
              </w:rPr>
              <w:t>ignat</w:t>
            </w:r>
            <w:r w:rsidRPr="00787817">
              <w:rPr>
                <w:rFonts w:ascii="Times New Roman" w:eastAsia="標楷體" w:hAnsi="Times New Roman" w:cs="Times New Roman"/>
                <w:color w:val="000000" w:themeColor="text1"/>
                <w:szCs w:val="24"/>
              </w:rPr>
              <w:t>、爺爺</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外公</w:t>
            </w:r>
            <w:r w:rsidR="00154AD7" w:rsidRPr="00787817">
              <w:rPr>
                <w:rFonts w:ascii="Times New Roman" w:eastAsia="標楷體" w:hAnsi="Times New Roman" w:cs="Times New Roman"/>
                <w:color w:val="000000" w:themeColor="text1"/>
                <w:szCs w:val="24"/>
              </w:rPr>
              <w:t>Lolo</w:t>
            </w:r>
            <w:r w:rsidRPr="00787817">
              <w:rPr>
                <w:rFonts w:ascii="Times New Roman" w:eastAsia="標楷體" w:hAnsi="Times New Roman" w:cs="Times New Roman"/>
                <w:color w:val="000000" w:themeColor="text1"/>
                <w:szCs w:val="24"/>
              </w:rPr>
              <w:t>、奶奶</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外婆</w:t>
            </w:r>
            <w:r w:rsidR="00154AD7" w:rsidRPr="00787817">
              <w:rPr>
                <w:rFonts w:ascii="Times New Roman" w:eastAsia="標楷體" w:hAnsi="Times New Roman" w:cs="Times New Roman"/>
                <w:color w:val="000000" w:themeColor="text1"/>
                <w:szCs w:val="24"/>
              </w:rPr>
              <w:t>Lola</w:t>
            </w:r>
            <w:r w:rsidRPr="00787817">
              <w:rPr>
                <w:rFonts w:ascii="Times New Roman" w:eastAsia="標楷體" w:hAnsi="Times New Roman" w:cs="Times New Roman"/>
                <w:color w:val="000000" w:themeColor="text1"/>
                <w:szCs w:val="24"/>
              </w:rPr>
              <w:t>、小孩</w:t>
            </w:r>
            <w:r w:rsidR="00154AD7" w:rsidRPr="00787817">
              <w:rPr>
                <w:rFonts w:ascii="Times New Roman" w:eastAsia="標楷體" w:hAnsi="Times New Roman" w:cs="Times New Roman"/>
                <w:color w:val="000000" w:themeColor="text1"/>
                <w:szCs w:val="24"/>
              </w:rPr>
              <w:t>anak</w:t>
            </w:r>
            <w:r w:rsidRPr="00787817">
              <w:rPr>
                <w:rFonts w:ascii="Times New Roman" w:eastAsia="標楷體" w:hAnsi="Times New Roman" w:cs="Times New Roman"/>
                <w:color w:val="000000" w:themeColor="text1"/>
                <w:szCs w:val="24"/>
              </w:rPr>
              <w:t>、上學</w:t>
            </w:r>
            <w:r w:rsidR="00154AD7" w:rsidRPr="00787817">
              <w:rPr>
                <w:rFonts w:ascii="Times New Roman" w:eastAsia="標楷體" w:hAnsi="Times New Roman" w:cs="Times New Roman"/>
                <w:color w:val="000000" w:themeColor="text1"/>
                <w:szCs w:val="24"/>
              </w:rPr>
              <w:t>pasok</w:t>
            </w:r>
            <w:r w:rsidRPr="00787817">
              <w:rPr>
                <w:rFonts w:ascii="Times New Roman" w:eastAsia="標楷體" w:hAnsi="Times New Roman" w:cs="Times New Roman"/>
                <w:color w:val="000000" w:themeColor="text1"/>
                <w:szCs w:val="24"/>
              </w:rPr>
              <w:t>、學校</w:t>
            </w:r>
            <w:r w:rsidR="00154AD7" w:rsidRPr="00787817">
              <w:rPr>
                <w:rFonts w:ascii="Times New Roman" w:eastAsia="標楷體" w:hAnsi="Times New Roman" w:cs="Times New Roman"/>
                <w:color w:val="000000" w:themeColor="text1"/>
                <w:szCs w:val="24"/>
              </w:rPr>
              <w:t>paaralan</w:t>
            </w:r>
            <w:r w:rsidRPr="00787817">
              <w:rPr>
                <w:rFonts w:ascii="Times New Roman" w:eastAsia="標楷體" w:hAnsi="Times New Roman" w:cs="Times New Roman"/>
                <w:color w:val="000000" w:themeColor="text1"/>
                <w:szCs w:val="24"/>
              </w:rPr>
              <w:t>」等詞彙。</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w:t>
            </w:r>
            <w:r w:rsidRPr="00787817">
              <w:rPr>
                <w:rFonts w:ascii="Times New Roman" w:eastAsia="標楷體" w:hAnsi="Times New Roman" w:cs="Times New Roman"/>
                <w:color w:val="000000" w:themeColor="text1"/>
                <w:szCs w:val="24"/>
                <w:lang w:eastAsia="zh-HK"/>
              </w:rPr>
              <w:t>了解</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Paalam po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kern w:val="0"/>
                <w:szCs w:val="24"/>
              </w:rPr>
              <w:t>Magandang umaga po</w:t>
            </w:r>
            <w:r w:rsidRPr="00787817">
              <w:rPr>
                <w:rFonts w:ascii="Times New Roman" w:eastAsia="標楷體" w:hAnsi="Times New Roman" w:cs="Times New Roman"/>
                <w:color w:val="000000" w:themeColor="text1"/>
                <w:szCs w:val="24"/>
              </w:rPr>
              <w:t>」句型。</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能了解菲律賓家庭生活中與家人問候的方式。</w:t>
            </w:r>
          </w:p>
        </w:tc>
      </w:tr>
      <w:tr w:rsidR="0078781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聽辨及念出「早安、再見、您好、小心、爺爺</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外公、奶奶</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外婆、小孩、上學、學校」等詞彙。</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2.</w:t>
            </w:r>
            <w:r w:rsidRPr="00787817">
              <w:rPr>
                <w:rFonts w:ascii="Times New Roman" w:eastAsia="標楷體" w:hAnsi="Times New Roman" w:cs="Times New Roman"/>
                <w:color w:val="000000" w:themeColor="text1"/>
                <w:szCs w:val="24"/>
              </w:rPr>
              <w:t>能正確說出菲律賓與我國與人問候詞彙的異同。</w:t>
            </w:r>
          </w:p>
          <w:p w:rsidR="003125F7" w:rsidRPr="00787817" w:rsidRDefault="003125F7" w:rsidP="009D1791">
            <w:pPr>
              <w:pStyle w:val="a4"/>
              <w:snapToGrid w:val="0"/>
              <w:spacing w:line="400" w:lineRule="atLeast"/>
              <w:ind w:leftChars="0"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能因應不同的時間使用適當的禮貌用語。</w:t>
            </w:r>
          </w:p>
          <w:p w:rsidR="003125F7" w:rsidRPr="00787817" w:rsidRDefault="003125F7" w:rsidP="009D1791">
            <w:pPr>
              <w:pStyle w:val="a4"/>
              <w:snapToGrid w:val="0"/>
              <w:spacing w:line="400" w:lineRule="atLeast"/>
              <w:ind w:leftChars="0"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Pr="00787817">
              <w:rPr>
                <w:rFonts w:ascii="Times New Roman" w:eastAsia="標楷體" w:hAnsi="Times New Roman" w:cs="Times New Roman"/>
                <w:color w:val="000000" w:themeColor="text1"/>
                <w:szCs w:val="24"/>
              </w:rPr>
              <w:t>能熟練使用「</w:t>
            </w:r>
            <w:r w:rsidRPr="00787817">
              <w:rPr>
                <w:rFonts w:ascii="Times New Roman" w:eastAsia="標楷體" w:hAnsi="Times New Roman" w:cs="Times New Roman"/>
                <w:color w:val="000000" w:themeColor="text1"/>
                <w:szCs w:val="24"/>
              </w:rPr>
              <w:t>Paalam po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kern w:val="0"/>
                <w:szCs w:val="24"/>
              </w:rPr>
              <w:t>Magandang umaga po</w:t>
            </w:r>
            <w:r w:rsidRPr="00787817">
              <w:rPr>
                <w:rFonts w:ascii="Times New Roman" w:eastAsia="標楷體" w:hAnsi="Times New Roman" w:cs="Times New Roman"/>
                <w:color w:val="000000" w:themeColor="text1"/>
                <w:szCs w:val="24"/>
              </w:rPr>
              <w:t>」句型。</w:t>
            </w:r>
          </w:p>
          <w:p w:rsidR="003125F7" w:rsidRPr="00787817" w:rsidRDefault="003125F7" w:rsidP="009D1791">
            <w:pPr>
              <w:pStyle w:val="a4"/>
              <w:snapToGrid w:val="0"/>
              <w:spacing w:line="400" w:lineRule="atLeast"/>
              <w:ind w:leftChars="0"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5.</w:t>
            </w:r>
            <w:r w:rsidRPr="00787817">
              <w:rPr>
                <w:rFonts w:ascii="Times New Roman" w:eastAsia="標楷體" w:hAnsi="Times New Roman" w:cs="Times New Roman"/>
                <w:color w:val="000000" w:themeColor="text1"/>
                <w:szCs w:val="24"/>
              </w:rPr>
              <w:t>能將家庭稱謂及早晚問候的相關詞彙和短語，應用在日常生活中。</w:t>
            </w:r>
          </w:p>
          <w:p w:rsidR="003125F7" w:rsidRPr="00787817" w:rsidRDefault="003D2814"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6</w:t>
            </w:r>
            <w:r w:rsidR="003125F7" w:rsidRPr="00787817">
              <w:rPr>
                <w:rFonts w:ascii="Times New Roman" w:eastAsia="標楷體" w:hAnsi="Times New Roman" w:cs="Times New Roman"/>
                <w:color w:val="000000" w:themeColor="text1"/>
                <w:szCs w:val="24"/>
              </w:rPr>
              <w:t>.</w:t>
            </w:r>
            <w:r w:rsidR="003125F7" w:rsidRPr="00787817">
              <w:rPr>
                <w:rFonts w:ascii="Times New Roman" w:eastAsia="標楷體" w:hAnsi="Times New Roman" w:cs="Times New Roman"/>
                <w:color w:val="000000" w:themeColor="text1"/>
                <w:szCs w:val="24"/>
              </w:rPr>
              <w:t>能實際用合宜的禮節與新住民互動。</w:t>
            </w:r>
          </w:p>
        </w:tc>
      </w:tr>
      <w:tr w:rsidR="003125F7" w:rsidRPr="00787817" w:rsidTr="003125F7">
        <w:trPr>
          <w:trHeight w:val="133"/>
        </w:trPr>
        <w:tc>
          <w:tcPr>
            <w:tcW w:w="2689" w:type="dxa"/>
            <w:vMerge/>
          </w:tcPr>
          <w:p w:rsidR="003125F7" w:rsidRPr="00787817" w:rsidRDefault="003125F7" w:rsidP="003125F7">
            <w:pPr>
              <w:rPr>
                <w:rFonts w:ascii="Times New Roman" w:eastAsia="標楷體" w:hAnsi="Times New Roman" w:cs="Times New Roman"/>
                <w:color w:val="000000" w:themeColor="text1"/>
                <w:szCs w:val="24"/>
              </w:rPr>
            </w:pPr>
          </w:p>
        </w:tc>
        <w:tc>
          <w:tcPr>
            <w:tcW w:w="850" w:type="dxa"/>
          </w:tcPr>
          <w:p w:rsidR="003125F7" w:rsidRPr="00787817" w:rsidRDefault="003125F7" w:rsidP="003125F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能用合宜的態度問候及尊重他人。</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能欣賞不同文化的禮貌用語，樂於學習菲律賓語文。</w:t>
            </w:r>
          </w:p>
          <w:p w:rsidR="003125F7" w:rsidRPr="00787817" w:rsidRDefault="003125F7" w:rsidP="009D1791">
            <w:pPr>
              <w:snapToGrid w:val="0"/>
              <w:spacing w:line="400" w:lineRule="atLeast"/>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color w:val="000000" w:themeColor="text1"/>
                <w:szCs w:val="24"/>
              </w:rPr>
              <w:t>能體驗不同文化的禮貌用語，增進跨文化的了解。</w:t>
            </w:r>
          </w:p>
        </w:tc>
      </w:tr>
    </w:tbl>
    <w:p w:rsidR="008001BA" w:rsidRPr="00787817" w:rsidRDefault="008001BA" w:rsidP="008001BA">
      <w:pPr>
        <w:pStyle w:val="a4"/>
        <w:ind w:leftChars="0" w:left="380"/>
        <w:rPr>
          <w:rFonts w:ascii="Times New Roman" w:eastAsia="標楷體" w:hAnsi="Times New Roman" w:cs="Times New Roman"/>
          <w:color w:val="000000" w:themeColor="text1"/>
          <w:szCs w:val="24"/>
          <w:lang w:eastAsia="zh-HK"/>
        </w:rPr>
      </w:pPr>
    </w:p>
    <w:p w:rsidR="008001BA" w:rsidRPr="00787817" w:rsidRDefault="008001BA" w:rsidP="008001BA">
      <w:pPr>
        <w:pStyle w:val="a4"/>
        <w:numPr>
          <w:ilvl w:val="0"/>
          <w:numId w:val="2"/>
        </w:numPr>
        <w:ind w:leftChars="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新住民語文課程</w:t>
      </w:r>
      <w:r w:rsidR="00154AD7" w:rsidRPr="00787817">
        <w:rPr>
          <w:rFonts w:ascii="Times New Roman" w:eastAsia="標楷體" w:hAnsi="Times New Roman" w:cs="Times New Roman"/>
          <w:color w:val="000000" w:themeColor="text1"/>
          <w:szCs w:val="24"/>
          <w:lang w:eastAsia="zh-HK"/>
        </w:rPr>
        <w:t>菲律賓</w:t>
      </w:r>
      <w:r w:rsidRPr="00787817">
        <w:rPr>
          <w:rFonts w:ascii="Times New Roman" w:eastAsia="標楷體" w:hAnsi="Times New Roman" w:cs="Times New Roman"/>
          <w:color w:val="000000" w:themeColor="text1"/>
          <w:szCs w:val="24"/>
          <w:lang w:eastAsia="zh-HK"/>
        </w:rPr>
        <w:t>語第一學期教學計畫表如表</w:t>
      </w: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w:t>
      </w:r>
    </w:p>
    <w:p w:rsidR="002F1223" w:rsidRPr="00787817" w:rsidRDefault="008001BA" w:rsidP="002F122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表</w:t>
      </w:r>
      <w:r w:rsidRPr="00787817">
        <w:rPr>
          <w:rFonts w:ascii="Times New Roman" w:eastAsia="標楷體" w:hAnsi="Times New Roman" w:cs="Times New Roman"/>
          <w:color w:val="000000" w:themeColor="text1"/>
          <w:szCs w:val="24"/>
          <w:lang w:eastAsia="zh-HK"/>
        </w:rPr>
        <w:t xml:space="preserve">3 </w:t>
      </w:r>
      <w:r w:rsidRPr="00787817">
        <w:rPr>
          <w:rFonts w:ascii="Times New Roman" w:eastAsia="標楷體" w:hAnsi="Times New Roman" w:cs="Times New Roman"/>
          <w:color w:val="000000" w:themeColor="text1"/>
          <w:szCs w:val="24"/>
          <w:lang w:eastAsia="zh-HK"/>
        </w:rPr>
        <w:t>第一學期教學計畫表（第一學習階段</w:t>
      </w:r>
      <w:r w:rsidR="00154AD7" w:rsidRPr="00787817">
        <w:rPr>
          <w:rFonts w:ascii="Times New Roman" w:eastAsia="標楷體" w:hAnsi="Times New Roman" w:cs="Times New Roman"/>
          <w:b/>
          <w:bCs/>
          <w:color w:val="000000" w:themeColor="text1"/>
          <w:szCs w:val="24"/>
          <w:lang w:eastAsia="zh-HK"/>
        </w:rPr>
        <w:t>菲律賓</w:t>
      </w:r>
      <w:r w:rsidRPr="00787817">
        <w:rPr>
          <w:rFonts w:ascii="Times New Roman" w:eastAsia="標楷體" w:hAnsi="Times New Roman" w:cs="Times New Roman"/>
          <w:b/>
          <w:bCs/>
          <w:color w:val="000000" w:themeColor="text1"/>
          <w:szCs w:val="24"/>
          <w:lang w:eastAsia="zh-HK"/>
        </w:rPr>
        <w:t>語</w:t>
      </w:r>
      <w:r w:rsidRPr="00787817">
        <w:rPr>
          <w:rFonts w:ascii="Times New Roman" w:eastAsia="標楷體" w:hAnsi="Times New Roman" w:cs="Times New Roman"/>
          <w:color w:val="000000" w:themeColor="text1"/>
          <w:szCs w:val="24"/>
          <w:lang w:eastAsia="zh-HK"/>
        </w:rPr>
        <w:t>第一冊）</w:t>
      </w:r>
    </w:p>
    <w:tbl>
      <w:tblPr>
        <w:tblStyle w:val="a3"/>
        <w:tblW w:w="15388" w:type="dxa"/>
        <w:tblLook w:val="04A0" w:firstRow="1" w:lastRow="0" w:firstColumn="1" w:lastColumn="0" w:noHBand="0" w:noVBand="1"/>
      </w:tblPr>
      <w:tblGrid>
        <w:gridCol w:w="988"/>
        <w:gridCol w:w="1134"/>
        <w:gridCol w:w="1275"/>
        <w:gridCol w:w="1134"/>
        <w:gridCol w:w="3969"/>
        <w:gridCol w:w="709"/>
        <w:gridCol w:w="2239"/>
        <w:gridCol w:w="2009"/>
        <w:gridCol w:w="1931"/>
      </w:tblGrid>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教學期程</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核心素養</w:t>
            </w:r>
          </w:p>
        </w:tc>
        <w:tc>
          <w:tcPr>
            <w:tcW w:w="1275"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學習表現</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學習內容</w:t>
            </w:r>
          </w:p>
        </w:tc>
        <w:tc>
          <w:tcPr>
            <w:tcW w:w="396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單元名稱及學習重點</w:t>
            </w:r>
          </w:p>
        </w:tc>
        <w:tc>
          <w:tcPr>
            <w:tcW w:w="70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節數</w:t>
            </w:r>
          </w:p>
        </w:tc>
        <w:tc>
          <w:tcPr>
            <w:tcW w:w="2239" w:type="dxa"/>
          </w:tcPr>
          <w:p w:rsidR="00241D83" w:rsidRPr="00787817" w:rsidRDefault="00241D83" w:rsidP="00241D83">
            <w:pPr>
              <w:ind w:left="240" w:rightChars="-11" w:right="-26"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評量方式</w:t>
            </w:r>
          </w:p>
        </w:tc>
        <w:tc>
          <w:tcPr>
            <w:tcW w:w="200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融入議題實質內涵</w:t>
            </w:r>
          </w:p>
        </w:tc>
        <w:tc>
          <w:tcPr>
            <w:tcW w:w="1931"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跨文化教學重點</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rPr>
              <w:t>1~4</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-E-B1</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-E-C2</w:t>
            </w:r>
          </w:p>
        </w:tc>
        <w:tc>
          <w:tcPr>
            <w:tcW w:w="1275"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-2 </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2a-</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-3 </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-2 </w:t>
            </w:r>
          </w:p>
        </w:tc>
        <w:tc>
          <w:tcPr>
            <w:tcW w:w="1134"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Aa-</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Ac-</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Ba-</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Bc-</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-2</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Bd-</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Bd-</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-3</w:t>
            </w:r>
          </w:p>
        </w:tc>
        <w:tc>
          <w:tcPr>
            <w:tcW w:w="3969"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我是</w:t>
            </w:r>
            <w:r w:rsidRPr="00787817">
              <w:rPr>
                <w:rFonts w:ascii="Times New Roman" w:eastAsia="標楷體" w:hAnsi="Times New Roman" w:cs="Times New Roman"/>
                <w:b/>
                <w:color w:val="000000" w:themeColor="text1"/>
                <w:szCs w:val="24"/>
                <w:lang w:eastAsia="zh-HK"/>
              </w:rPr>
              <w:t>蘇珊</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解釋課名、</w:t>
            </w:r>
            <w:r w:rsidRPr="00787817">
              <w:rPr>
                <w:rFonts w:ascii="Times New Roman" w:eastAsia="標楷體" w:hAnsi="Times New Roman" w:cs="Times New Roman"/>
                <w:color w:val="000000" w:themeColor="text1"/>
                <w:szCs w:val="24"/>
                <w:lang w:eastAsia="zh-HK"/>
              </w:rPr>
              <w:t>了解</w:t>
            </w:r>
            <w:r w:rsidRPr="00787817">
              <w:rPr>
                <w:rFonts w:ascii="Times New Roman" w:eastAsia="標楷體" w:hAnsi="Times New Roman" w:cs="Times New Roman"/>
                <w:color w:val="000000" w:themeColor="text1"/>
                <w:szCs w:val="24"/>
              </w:rPr>
              <w:t>情境圖的文化訊息、朗讀課文，</w:t>
            </w:r>
            <w:r w:rsidRPr="00787817">
              <w:rPr>
                <w:rFonts w:ascii="Times New Roman" w:eastAsia="標楷體" w:hAnsi="Times New Roman" w:cs="Times New Roman"/>
                <w:color w:val="000000" w:themeColor="text1"/>
                <w:szCs w:val="24"/>
                <w:lang w:eastAsia="zh-HK"/>
              </w:rPr>
              <w:t>並示範說明菲律賓互動禮儀</w:t>
            </w:r>
            <w:r w:rsidRPr="00787817">
              <w:rPr>
                <w:rFonts w:ascii="Times New Roman" w:eastAsia="標楷體" w:hAnsi="Times New Roman" w:cs="Times New Roman"/>
                <w:color w:val="000000" w:themeColor="text1"/>
                <w:szCs w:val="24"/>
              </w:rPr>
              <w:t>。</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正確範讀詞彙</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口型</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發音</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發音部位及手勢等）；利用圖卡、詞彙卡進行教學活動，並使用遊戲法提升興趣及熟練</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注意</w:t>
            </w:r>
            <w:r w:rsidRPr="00787817">
              <w:rPr>
                <w:rFonts w:ascii="Times New Roman" w:eastAsia="標楷體" w:hAnsi="Times New Roman" w:cs="Times New Roman" w:hint="eastAsia"/>
                <w:color w:val="000000" w:themeColor="text1"/>
                <w:szCs w:val="24"/>
                <w:lang w:eastAsia="zh-HK"/>
              </w:rPr>
              <w:t>P</w:t>
            </w:r>
            <w:r w:rsidRPr="00787817">
              <w:rPr>
                <w:rFonts w:ascii="Times New Roman" w:eastAsia="標楷體" w:hAnsi="Times New Roman" w:cs="Times New Roman"/>
                <w:color w:val="000000" w:themeColor="text1"/>
                <w:szCs w:val="24"/>
                <w:lang w:eastAsia="zh-HK"/>
              </w:rPr>
              <w:t>o</w:t>
            </w:r>
            <w:r w:rsidRPr="00787817">
              <w:rPr>
                <w:rFonts w:ascii="Times New Roman" w:eastAsia="標楷體" w:hAnsi="Times New Roman" w:cs="Times New Roman"/>
                <w:color w:val="000000" w:themeColor="text1"/>
                <w:szCs w:val="24"/>
                <w:lang w:eastAsia="zh-HK"/>
              </w:rPr>
              <w:t>的使用時機。</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聽一聽說一說教學</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老師以圖片、詞彙、中文分別貼於黑板，老師唸出六個句子分別讓學生正確聽辨及選出，正確後請學生覆誦一次。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另外，老師分別指出圖片，請學</w:t>
            </w:r>
            <w:r w:rsidRPr="00787817">
              <w:rPr>
                <w:rFonts w:ascii="Times New Roman" w:eastAsia="標楷體" w:hAnsi="Times New Roman" w:cs="Times New Roman"/>
                <w:color w:val="000000" w:themeColor="text1"/>
                <w:szCs w:val="24"/>
                <w:lang w:eastAsia="zh-HK"/>
              </w:rPr>
              <w:lastRenderedPageBreak/>
              <w:t>生說出完整句子。</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最後做角色扮演進行溝通練習。</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加一加教學：</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老師展示「</w:t>
            </w:r>
            <w:r w:rsidRPr="00787817">
              <w:rPr>
                <w:rFonts w:ascii="Times New Roman" w:eastAsia="標楷體" w:hAnsi="Times New Roman" w:cs="Times New Roman"/>
                <w:color w:val="000000" w:themeColor="text1"/>
                <w:szCs w:val="24"/>
              </w:rPr>
              <w:t>guro</w:t>
            </w:r>
            <w:r w:rsidRPr="00787817">
              <w:rPr>
                <w:rFonts w:ascii="Times New Roman" w:eastAsia="標楷體" w:hAnsi="Times New Roman" w:cs="Times New Roman"/>
                <w:color w:val="000000" w:themeColor="text1"/>
                <w:szCs w:val="24"/>
              </w:rPr>
              <w:t>」和「</w:t>
            </w:r>
            <w:r w:rsidRPr="00787817">
              <w:rPr>
                <w:rFonts w:ascii="Times New Roman" w:eastAsia="標楷體" w:hAnsi="Times New Roman" w:cs="Times New Roman"/>
                <w:color w:val="000000" w:themeColor="text1"/>
                <w:szCs w:val="24"/>
              </w:rPr>
              <w:t>Magandang umaga po, guro!</w:t>
            </w:r>
            <w:r w:rsidRPr="00787817">
              <w:rPr>
                <w:rFonts w:ascii="Times New Roman" w:eastAsia="標楷體" w:hAnsi="Times New Roman" w:cs="Times New Roman"/>
                <w:color w:val="000000" w:themeColor="text1"/>
                <w:szCs w:val="24"/>
              </w:rPr>
              <w:t>」指導學生比較前後句子的差異，和詞彙放置的位置，</w:t>
            </w:r>
            <w:r w:rsidRPr="00787817">
              <w:rPr>
                <w:rFonts w:ascii="Times New Roman" w:eastAsia="標楷體" w:hAnsi="Times New Roman" w:cs="Times New Roman"/>
                <w:color w:val="000000" w:themeColor="text1"/>
                <w:szCs w:val="24"/>
                <w:lang w:eastAsia="zh-HK"/>
              </w:rPr>
              <w:t>另外使用句子重組讓學生能了解句型結構。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重覆上述步驟，學習同學們早上的語法建構。</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說一說教學：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同學分別進行角色扮演做自我介紹，並需以合宜肢體動作進行禮儀學習。</w:t>
            </w:r>
          </w:p>
        </w:tc>
        <w:tc>
          <w:tcPr>
            <w:tcW w:w="709" w:type="dxa"/>
          </w:tcPr>
          <w:p w:rsidR="00241D83" w:rsidRPr="00787817" w:rsidRDefault="00241D83" w:rsidP="00241D83">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4</w:t>
            </w:r>
          </w:p>
        </w:tc>
        <w:tc>
          <w:tcPr>
            <w:tcW w:w="223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學生能分享情境觀察訊息。</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r w:rsidRPr="00787817">
              <w:rPr>
                <w:rFonts w:ascii="Times New Roman" w:eastAsia="標楷體" w:hAnsi="Times New Roman" w:cs="Times New Roman"/>
                <w:color w:val="000000" w:themeColor="text1"/>
                <w:szCs w:val="24"/>
              </w:rPr>
              <w:t>學生</w:t>
            </w:r>
            <w:r w:rsidRPr="00787817">
              <w:rPr>
                <w:rFonts w:ascii="Times New Roman" w:eastAsia="標楷體" w:hAnsi="Times New Roman" w:cs="Times New Roman"/>
                <w:color w:val="000000" w:themeColor="text1"/>
                <w:szCs w:val="24"/>
                <w:lang w:eastAsia="zh-HK"/>
              </w:rPr>
              <w:t>能說出課文</w:t>
            </w:r>
            <w:r w:rsidRPr="00787817">
              <w:rPr>
                <w:rFonts w:ascii="Times New Roman" w:eastAsia="標楷體" w:hAnsi="Times New Roman" w:cs="Times New Roman"/>
                <w:color w:val="000000" w:themeColor="text1"/>
                <w:szCs w:val="24"/>
              </w:rPr>
              <w:t>文句、</w:t>
            </w:r>
            <w:r w:rsidRPr="00787817">
              <w:rPr>
                <w:rFonts w:ascii="Times New Roman" w:eastAsia="標楷體" w:hAnsi="Times New Roman" w:cs="Times New Roman"/>
                <w:color w:val="000000" w:themeColor="text1"/>
                <w:szCs w:val="24"/>
                <w:lang w:eastAsia="zh-HK"/>
              </w:rPr>
              <w:t>正確發音、聽辨及說出詞彙及</w:t>
            </w:r>
            <w:r w:rsidRPr="00787817">
              <w:rPr>
                <w:rFonts w:ascii="Times New Roman" w:eastAsia="標楷體" w:hAnsi="Times New Roman" w:cs="Times New Roman"/>
                <w:color w:val="000000" w:themeColor="text1"/>
                <w:szCs w:val="24"/>
              </w:rPr>
              <w:t>正確</w:t>
            </w:r>
            <w:r w:rsidRPr="00787817">
              <w:rPr>
                <w:rFonts w:ascii="Times New Roman" w:eastAsia="標楷體" w:hAnsi="Times New Roman" w:cs="Times New Roman"/>
                <w:color w:val="000000" w:themeColor="text1"/>
                <w:szCs w:val="24"/>
                <w:lang w:eastAsia="zh-HK"/>
              </w:rPr>
              <w:t>用語。</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學習單（如連連看）</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實際操作：學生能角色扮演並正確表示互動禮儀。</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教師透過行為觀察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了解學生上課參</w:t>
            </w:r>
            <w:r w:rsidRPr="00787817">
              <w:rPr>
                <w:rFonts w:ascii="Times New Roman" w:eastAsia="標楷體" w:hAnsi="Times New Roman" w:cs="Times New Roman"/>
                <w:color w:val="000000" w:themeColor="text1"/>
                <w:szCs w:val="24"/>
                <w:lang w:eastAsia="zh-HK"/>
              </w:rPr>
              <w:lastRenderedPageBreak/>
              <w:t>與情形。</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檢核表：教師設計檢核表，提供學生自評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同學間互評或者他評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如家長）。</w:t>
            </w:r>
          </w:p>
        </w:tc>
        <w:tc>
          <w:tcPr>
            <w:tcW w:w="200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品</w:t>
            </w:r>
            <w:r w:rsidRPr="00787817">
              <w:rPr>
                <w:rFonts w:ascii="Times New Roman" w:eastAsia="標楷體" w:hAnsi="Times New Roman" w:cs="Times New Roman"/>
                <w:color w:val="000000" w:themeColor="text1"/>
                <w:szCs w:val="24"/>
              </w:rPr>
              <w:t>E3</w:t>
            </w:r>
            <w:r w:rsidRPr="00787817">
              <w:rPr>
                <w:rFonts w:ascii="Times New Roman" w:eastAsia="標楷體" w:hAnsi="Times New Roman" w:cs="Times New Roman"/>
                <w:color w:val="000000" w:themeColor="text1"/>
                <w:szCs w:val="24"/>
              </w:rPr>
              <w:t>溝通合作與和諧人際關係。</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性</w:t>
            </w:r>
            <w:r w:rsidRPr="00787817">
              <w:rPr>
                <w:rFonts w:ascii="Times New Roman" w:eastAsia="標楷體" w:hAnsi="Times New Roman" w:cs="Times New Roman"/>
                <w:color w:val="000000" w:themeColor="text1"/>
                <w:szCs w:val="24"/>
              </w:rPr>
              <w:t>E6</w:t>
            </w:r>
            <w:r w:rsidRPr="00787817">
              <w:rPr>
                <w:rFonts w:ascii="Times New Roman" w:eastAsia="標楷體" w:hAnsi="Times New Roman" w:cs="Times New Roman"/>
                <w:color w:val="000000" w:themeColor="text1"/>
                <w:szCs w:val="24"/>
              </w:rPr>
              <w:t>了解圖像、語言與文字的性別意涵，使用性別平等的語言與文字進行溝通。</w:t>
            </w:r>
          </w:p>
        </w:tc>
        <w:tc>
          <w:tcPr>
            <w:tcW w:w="1931" w:type="dxa"/>
          </w:tcPr>
          <w:p w:rsidR="00241D83" w:rsidRPr="00787817" w:rsidRDefault="00241D83" w:rsidP="00241D83">
            <w:pPr>
              <w:snapToGrid w:val="0"/>
              <w:ind w:left="240" w:hangingChars="100" w:hanging="240"/>
              <w:textAlignment w:val="top"/>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1.</w:t>
            </w:r>
            <w:r w:rsidRPr="00787817">
              <w:rPr>
                <w:rFonts w:ascii="Times New Roman" w:eastAsia="標楷體" w:hAnsi="Times New Roman" w:cs="Khmer UI" w:hint="eastAsia"/>
                <w:color w:val="000000" w:themeColor="text1"/>
                <w:szCs w:val="24"/>
                <w:lang w:eastAsia="zh-HK"/>
              </w:rPr>
              <w:t>老師製作東南亞地圖學習單，讓學生用色筆將菲律賓與臺灣圖上顏色，了解二地地型與地理位置。</w:t>
            </w:r>
          </w:p>
          <w:p w:rsidR="00241D83" w:rsidRPr="00787817" w:rsidRDefault="00241D83" w:rsidP="00241D83">
            <w:pPr>
              <w:snapToGrid w:val="0"/>
              <w:ind w:left="240" w:hangingChars="100" w:hanging="240"/>
              <w:textAlignment w:val="top"/>
              <w:rPr>
                <w:rFonts w:ascii="Times New Roman" w:eastAsia="標楷體" w:hAnsi="Times New Roman" w:cs="Khmer UI"/>
                <w:color w:val="000000" w:themeColor="text1"/>
                <w:szCs w:val="24"/>
              </w:rPr>
            </w:pPr>
            <w:r w:rsidRPr="00787817">
              <w:rPr>
                <w:rFonts w:ascii="Times New Roman" w:eastAsia="標楷體" w:hAnsi="Times New Roman" w:cs="Khmer UI" w:hint="eastAsia"/>
                <w:color w:val="000000" w:themeColor="text1"/>
                <w:szCs w:val="24"/>
                <w:lang w:eastAsia="zh-HK"/>
              </w:rPr>
              <w:t>2.</w:t>
            </w:r>
            <w:r w:rsidRPr="00787817">
              <w:rPr>
                <w:rFonts w:ascii="Times New Roman" w:eastAsia="標楷體" w:hAnsi="Times New Roman" w:cs="Khmer UI" w:hint="eastAsia"/>
                <w:color w:val="000000" w:themeColor="text1"/>
                <w:szCs w:val="24"/>
                <w:lang w:eastAsia="zh-HK"/>
              </w:rPr>
              <w:t>老師攜帶並穿著特爾諾，亦引導孩子體驗如何穿著。</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5~8</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-E-C1</w:t>
            </w:r>
          </w:p>
        </w:tc>
        <w:tc>
          <w:tcPr>
            <w:tcW w:w="1275"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tc>
        <w:tc>
          <w:tcPr>
            <w:tcW w:w="3969" w:type="dxa"/>
          </w:tcPr>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謝</w:t>
            </w:r>
            <w:r w:rsidRPr="00787817">
              <w:rPr>
                <w:rFonts w:ascii="Times New Roman" w:eastAsia="標楷體" w:hAnsi="Times New Roman" w:cs="Times New Roman"/>
                <w:color w:val="000000" w:themeColor="text1"/>
                <w:szCs w:val="24"/>
                <w:lang w:eastAsia="zh-HK"/>
              </w:rPr>
              <w:t>謝老師</w:t>
            </w:r>
          </w:p>
          <w:p w:rsidR="00241D83" w:rsidRPr="00787817" w:rsidRDefault="00241D83" w:rsidP="00241D83">
            <w:pPr>
              <w:pStyle w:val="a4"/>
              <w:numPr>
                <w:ilvl w:val="0"/>
                <w:numId w:val="8"/>
              </w:numPr>
              <w:snapToGrid w:val="0"/>
              <w:ind w:leftChars="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解釋課名、了解情境圖的文化訊息、朗讀課文，並示範說明菲律賓互動禮儀。</w:t>
            </w:r>
          </w:p>
          <w:p w:rsidR="00241D83" w:rsidRPr="00787817" w:rsidRDefault="00241D83" w:rsidP="00241D83">
            <w:pPr>
              <w:pStyle w:val="a4"/>
              <w:numPr>
                <w:ilvl w:val="0"/>
                <w:numId w:val="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正確範讀詞彙（口型、發音、發音部位及手勢等）；利用圖卡、詞彙卡進行教學活動，並使用遊戲法提升興趣及熟練。注意謝謝對不起的手勢。</w:t>
            </w:r>
          </w:p>
          <w:p w:rsidR="00241D83" w:rsidRPr="00787817" w:rsidRDefault="00241D83" w:rsidP="00241D83">
            <w:pPr>
              <w:pStyle w:val="a4"/>
              <w:numPr>
                <w:ilvl w:val="0"/>
                <w:numId w:val="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聽一聽說一說教學</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老師以圖片、詞彙、中文分別貼於黑板，老師唸出</w:t>
            </w: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個句子分別讓學生正確聽辨及選出，正確後請學生覆誦一次。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另外，老師分別指出圖片，請學生說出完整句子。</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最後做角色扮演進行溝通練習。</w:t>
            </w:r>
          </w:p>
          <w:p w:rsidR="00241D83" w:rsidRPr="00787817" w:rsidRDefault="00241D83" w:rsidP="00241D83">
            <w:pPr>
              <w:pStyle w:val="a4"/>
              <w:numPr>
                <w:ilvl w:val="0"/>
                <w:numId w:val="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換一換教學：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分別以老師或同學名或謝謝及對不起進行換一換教學，以熟練敬語用法及強化語法建構。</w:t>
            </w:r>
          </w:p>
          <w:p w:rsidR="00241D83" w:rsidRPr="00787817" w:rsidRDefault="00241D83" w:rsidP="00241D83">
            <w:pPr>
              <w:pStyle w:val="a4"/>
              <w:numPr>
                <w:ilvl w:val="0"/>
                <w:numId w:val="7"/>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加一加教學：</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老師展示</w:t>
            </w:r>
            <w:r w:rsidRPr="00787817">
              <w:rPr>
                <w:rFonts w:ascii="Times New Roman" w:eastAsia="標楷體" w:hAnsi="Times New Roman" w:cs="Times New Roman"/>
                <w:color w:val="000000" w:themeColor="text1"/>
                <w:szCs w:val="24"/>
              </w:rPr>
              <w:t xml:space="preserve">               aklat</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Pakipulot ang aklat</w:t>
            </w:r>
            <w:r w:rsidRPr="00787817">
              <w:rPr>
                <w:rFonts w:ascii="Times New Roman" w:eastAsia="標楷體" w:hAnsi="Times New Roman" w:cs="Times New Roman"/>
                <w:color w:val="000000" w:themeColor="text1"/>
                <w:szCs w:val="24"/>
                <w:lang w:eastAsia="zh-HK"/>
              </w:rPr>
              <w:t>及</w:t>
            </w:r>
            <w:r w:rsidRPr="00787817">
              <w:rPr>
                <w:rFonts w:ascii="Times New Roman" w:eastAsia="標楷體" w:hAnsi="Times New Roman" w:cs="Times New Roman"/>
                <w:color w:val="000000" w:themeColor="text1"/>
                <w:szCs w:val="24"/>
              </w:rPr>
              <w:t xml:space="preserve"> Pakipulot ang aklat,Susan.</w:t>
            </w:r>
            <w:r w:rsidRPr="00787817">
              <w:rPr>
                <w:rFonts w:ascii="Times New Roman" w:eastAsia="標楷體" w:hAnsi="Times New Roman" w:cs="Times New Roman"/>
                <w:color w:val="000000" w:themeColor="text1"/>
                <w:szCs w:val="24"/>
              </w:rPr>
              <w:t>指導學生比較前後句子的差異，和詞彙放置的位置，</w:t>
            </w:r>
            <w:r w:rsidRPr="00787817">
              <w:rPr>
                <w:rFonts w:ascii="Times New Roman" w:eastAsia="標楷體" w:hAnsi="Times New Roman" w:cs="Times New Roman"/>
                <w:color w:val="000000" w:themeColor="text1"/>
                <w:szCs w:val="24"/>
                <w:lang w:eastAsia="zh-HK"/>
              </w:rPr>
              <w:t>另外使用句子重組讓學生能了解句型結構。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重覆上述步驟，學習同學們早上的語法建構。</w:t>
            </w:r>
          </w:p>
          <w:p w:rsidR="00241D83" w:rsidRPr="00787817" w:rsidRDefault="00241D83" w:rsidP="00241D83">
            <w:pPr>
              <w:pStyle w:val="a4"/>
              <w:numPr>
                <w:ilvl w:val="0"/>
                <w:numId w:val="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選一選教學：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同學練習識讀請、謝謝、對不起詞彙，選出圖片應對應的詞彙。</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進行角色扮演，分別飾演男老師、同學Ａ及同學Ｂ，二位同學練習行肢體回應遊戲，讓同學猜出動作為何。</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23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8.</w:t>
            </w:r>
            <w:r w:rsidRPr="00787817">
              <w:rPr>
                <w:rFonts w:ascii="Times New Roman" w:eastAsia="標楷體" w:hAnsi="Times New Roman" w:cs="Times New Roman"/>
                <w:color w:val="000000" w:themeColor="text1"/>
                <w:szCs w:val="24"/>
                <w:lang w:eastAsia="zh-HK"/>
              </w:rPr>
              <w:t>能正確的數數和和念出</w:t>
            </w:r>
            <w:r w:rsidRPr="00787817">
              <w:rPr>
                <w:rFonts w:ascii="Times New Roman" w:eastAsia="標楷體" w:hAnsi="Times New Roman" w:cs="Times New Roman"/>
                <w:color w:val="000000" w:themeColor="text1"/>
                <w:szCs w:val="24"/>
                <w:lang w:eastAsia="zh-HK"/>
              </w:rPr>
              <w:t>0-5</w:t>
            </w:r>
            <w:r w:rsidRPr="00787817">
              <w:rPr>
                <w:rFonts w:ascii="Times New Roman" w:eastAsia="標楷體" w:hAnsi="Times New Roman" w:cs="Times New Roman"/>
                <w:color w:val="000000" w:themeColor="text1"/>
                <w:szCs w:val="24"/>
                <w:lang w:eastAsia="zh-HK"/>
              </w:rPr>
              <w:t>的數字。</w:t>
            </w:r>
          </w:p>
        </w:tc>
        <w:tc>
          <w:tcPr>
            <w:tcW w:w="200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E3</w:t>
            </w:r>
            <w:r w:rsidRPr="00787817">
              <w:rPr>
                <w:rFonts w:ascii="Times New Roman" w:eastAsia="標楷體" w:hAnsi="Times New Roman" w:cs="Times New Roman"/>
                <w:color w:val="000000" w:themeColor="text1"/>
                <w:szCs w:val="24"/>
                <w:lang w:eastAsia="zh-HK"/>
              </w:rPr>
              <w:t>溝通合作與和諧人際關係。</w:t>
            </w:r>
          </w:p>
        </w:tc>
        <w:tc>
          <w:tcPr>
            <w:tcW w:w="1931" w:type="dxa"/>
          </w:tcPr>
          <w:p w:rsidR="00241D83" w:rsidRPr="00787817" w:rsidRDefault="00241D83" w:rsidP="00241D83">
            <w:pPr>
              <w:ind w:left="240" w:hangingChars="100" w:hanging="240"/>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1.</w:t>
            </w:r>
            <w:r w:rsidRPr="00787817">
              <w:rPr>
                <w:rFonts w:ascii="Times New Roman" w:eastAsia="標楷體" w:hAnsi="Times New Roman" w:cs="Khmer UI" w:hint="eastAsia"/>
                <w:color w:val="000000" w:themeColor="text1"/>
                <w:szCs w:val="24"/>
                <w:lang w:eastAsia="zh-HK"/>
              </w:rPr>
              <w:t>同學玩猜字遊戲，一人持字卡、一人比動作，另一人猜動作為何並說出菲律賓語。</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9~10</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-E-C1</w:t>
            </w:r>
          </w:p>
        </w:tc>
        <w:tc>
          <w:tcPr>
            <w:tcW w:w="1275" w:type="dxa"/>
          </w:tcPr>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snapToGrid w:val="0"/>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tc>
        <w:tc>
          <w:tcPr>
            <w:tcW w:w="3969"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複習一</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老師準備三張字卡，進行比手畫腳遊戲：同學玩猜字遊戲，一人持字卡、一人比動作，另一人猜動作為何並說出菲律賓語。</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兒歌教學：「菲律賓字母歌」教學：老師帶領學生誦讀歌詞，播放數位教材兒歌，帶領學生唱，全班唱</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分組唱</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個別唱，</w:t>
            </w:r>
            <w:r w:rsidRPr="00787817">
              <w:rPr>
                <w:rFonts w:ascii="Times New Roman" w:eastAsia="標楷體" w:hAnsi="Times New Roman" w:cs="Times New Roman" w:hint="eastAsia"/>
                <w:color w:val="000000" w:themeColor="text1"/>
                <w:szCs w:val="24"/>
                <w:lang w:eastAsia="zh-HK"/>
              </w:rPr>
              <w:t>最後</w:t>
            </w:r>
            <w:r w:rsidRPr="00787817">
              <w:rPr>
                <w:rFonts w:ascii="Times New Roman" w:eastAsia="標楷體" w:hAnsi="Times New Roman" w:cs="Times New Roman"/>
                <w:color w:val="000000" w:themeColor="text1"/>
                <w:szCs w:val="24"/>
                <w:lang w:eastAsia="zh-HK"/>
              </w:rPr>
              <w:t>師生自編兒歌律動。</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p>
        </w:tc>
        <w:tc>
          <w:tcPr>
            <w:tcW w:w="223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檢核表</w:t>
            </w:r>
            <w:r w:rsidRPr="00787817">
              <w:rPr>
                <w:rFonts w:ascii="Times New Roman" w:eastAsia="標楷體" w:hAnsi="Times New Roman" w:cs="Times New Roman"/>
                <w:color w:val="000000" w:themeColor="text1"/>
                <w:szCs w:val="24"/>
                <w:lang w:eastAsia="zh-HK"/>
              </w:rPr>
              <w:t xml:space="preserve">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能展演兒歌。</w:t>
            </w:r>
            <w:r w:rsidR="008930F4" w:rsidRPr="00AA602E">
              <w:rPr>
                <w:rFonts w:ascii="標楷體" w:eastAsia="標楷體" w:hAnsi="標楷體" w:hint="eastAsia"/>
                <w:szCs w:val="24"/>
                <w:lang w:eastAsia="zh-HK"/>
              </w:rPr>
              <w:t>透過展演了解學生學習情形（如：歌詞、音律、動作及態度等等）。</w:t>
            </w:r>
          </w:p>
        </w:tc>
        <w:tc>
          <w:tcPr>
            <w:tcW w:w="200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E2</w:t>
            </w:r>
            <w:r w:rsidRPr="00787817">
              <w:rPr>
                <w:rFonts w:ascii="Times New Roman" w:eastAsia="標楷體" w:hAnsi="Times New Roman" w:cs="Times New Roman"/>
                <w:color w:val="000000" w:themeColor="text1"/>
                <w:szCs w:val="24"/>
                <w:lang w:eastAsia="zh-HK"/>
              </w:rPr>
              <w:t>自尊尊人與自愛愛人。</w:t>
            </w:r>
            <w:r w:rsidRPr="00787817">
              <w:rPr>
                <w:rFonts w:ascii="Times New Roman" w:eastAsia="標楷體" w:hAnsi="Times New Roman" w:cs="Times New Roman"/>
                <w:color w:val="000000" w:themeColor="text1"/>
                <w:szCs w:val="24"/>
                <w:lang w:eastAsia="zh-HK"/>
              </w:rPr>
              <w:tab/>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涯</w:t>
            </w:r>
            <w:r w:rsidRPr="00787817">
              <w:rPr>
                <w:rFonts w:ascii="Times New Roman" w:eastAsia="標楷體" w:hAnsi="Times New Roman" w:cs="Times New Roman"/>
                <w:color w:val="000000" w:themeColor="text1"/>
                <w:szCs w:val="24"/>
                <w:lang w:eastAsia="zh-HK"/>
              </w:rPr>
              <w:t>E7</w:t>
            </w:r>
            <w:r w:rsidRPr="00787817">
              <w:rPr>
                <w:rFonts w:ascii="Times New Roman" w:eastAsia="標楷體" w:hAnsi="Times New Roman" w:cs="Times New Roman"/>
                <w:color w:val="000000" w:themeColor="text1"/>
                <w:szCs w:val="24"/>
                <w:lang w:eastAsia="zh-HK"/>
              </w:rPr>
              <w:t>培養良好的人際互動能力</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w:t>
            </w:r>
          </w:p>
        </w:tc>
        <w:tc>
          <w:tcPr>
            <w:tcW w:w="1931"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rPr>
            </w:pPr>
            <w:r w:rsidRPr="00787817">
              <w:rPr>
                <w:rFonts w:ascii="Times New Roman" w:eastAsia="標楷體" w:hAnsi="Times New Roman" w:cs="Khmer UI" w:hint="eastAsia"/>
                <w:color w:val="000000" w:themeColor="text1"/>
                <w:szCs w:val="24"/>
                <w:lang w:eastAsia="zh-HK"/>
              </w:rPr>
              <w:t>老師帶領學生至學校活動表演，展現學習樂趣與成果。</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11~14</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tc>
        <w:tc>
          <w:tcPr>
            <w:tcW w:w="1275"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Bc-</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3969" w:type="dxa"/>
          </w:tcPr>
          <w:p w:rsidR="00241D83" w:rsidRPr="00787817" w:rsidRDefault="00241D83" w:rsidP="00241D83">
            <w:pPr>
              <w:rPr>
                <w:rFonts w:ascii="Times New Roman" w:eastAsia="標楷體" w:hAnsi="Times New Roman" w:cs="Times New Roman"/>
                <w:b/>
                <w:color w:val="000000" w:themeColor="text1"/>
                <w:szCs w:val="24"/>
                <w:lang w:eastAsia="zh-HK"/>
              </w:rPr>
            </w:pPr>
            <w:r w:rsidRPr="00787817">
              <w:rPr>
                <w:rFonts w:ascii="Times New Roman" w:eastAsia="標楷體" w:hAnsi="Times New Roman" w:cs="Times New Roman"/>
                <w:b/>
                <w:color w:val="000000" w:themeColor="text1"/>
                <w:szCs w:val="24"/>
                <w:lang w:eastAsia="zh-HK"/>
              </w:rPr>
              <w:t>爸爸和媽媽</w:t>
            </w:r>
          </w:p>
          <w:p w:rsidR="00241D83" w:rsidRPr="00787817" w:rsidRDefault="00241D83" w:rsidP="00241D83">
            <w:pPr>
              <w:pStyle w:val="a4"/>
              <w:numPr>
                <w:ilvl w:val="0"/>
                <w:numId w:val="9"/>
              </w:numPr>
              <w:snapToGrid w:val="0"/>
              <w:ind w:leftChars="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解釋課名、了解情境圖的文化訊息、朗讀課文，並示範說明菲律賓家庭休閒活動。</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詞彙教學：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正確範讀詞彙（口型、發音、發音部位及手勢等）；利用圖卡、詞彙卡進行教學活動，並使用遊戲法提升興趣及熟練。</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聽一聽說一說教學</w:t>
            </w:r>
            <w:r w:rsidRPr="00787817">
              <w:rPr>
                <w:rFonts w:ascii="Times New Roman" w:eastAsia="標楷體" w:hAnsi="Times New Roman" w:cs="Times New Roman"/>
                <w:color w:val="000000" w:themeColor="text1"/>
                <w:szCs w:val="24"/>
                <w:lang w:eastAsia="zh-HK"/>
              </w:rPr>
              <w:t>:</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老師以圖片、詞彙、中文分別貼於黑板，老師唸出</w:t>
            </w: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個句子分別讓學生正確聽辨及選出，正確後請學生覆誦一次。</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另外，老師分別指出圖片，請學生說出完整句子。</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最後做角色扮演進行溝通練習。</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換一換教學：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分別以媽媽、哥哥及姐姐進行換一換教學，以熟練我愛您的稱謂語法結構。</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說一說教學：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進行利用閃示卡讓學生認讀並說出完整句，並利用詞彙替換練習句型運用，最後練習</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的用法。並可多做練習，亦可用角色扮演做對話。</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p>
        </w:tc>
        <w:tc>
          <w:tcPr>
            <w:tcW w:w="223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p>
        </w:tc>
        <w:tc>
          <w:tcPr>
            <w:tcW w:w="2009" w:type="dxa"/>
          </w:tcPr>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E3</w:t>
            </w:r>
            <w:r w:rsidRPr="00787817">
              <w:rPr>
                <w:rFonts w:ascii="Times New Roman" w:eastAsia="標楷體" w:hAnsi="Times New Roman" w:cs="Times New Roman"/>
                <w:color w:val="000000" w:themeColor="text1"/>
                <w:szCs w:val="24"/>
                <w:lang w:eastAsia="zh-HK"/>
              </w:rPr>
              <w:t>家人的多元角色與責任。</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E4</w:t>
            </w:r>
            <w:r w:rsidRPr="00787817">
              <w:rPr>
                <w:rFonts w:ascii="Times New Roman" w:eastAsia="標楷體" w:hAnsi="Times New Roman" w:cs="Times New Roman"/>
                <w:color w:val="000000" w:themeColor="text1"/>
                <w:szCs w:val="24"/>
                <w:lang w:eastAsia="zh-HK"/>
              </w:rPr>
              <w:t>兒童的家庭責任。</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E3</w:t>
            </w:r>
            <w:r w:rsidRPr="00787817">
              <w:rPr>
                <w:rFonts w:ascii="Times New Roman" w:eastAsia="標楷體" w:hAnsi="Times New Roman" w:cs="Times New Roman"/>
                <w:color w:val="000000" w:themeColor="text1"/>
                <w:szCs w:val="24"/>
                <w:lang w:eastAsia="zh-HK"/>
              </w:rPr>
              <w:t>溝通合作與和諧人際關係。</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性</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了解圖像、語言與文字的性別意涵，使用性別平等的語言與文字進行溝通。</w:t>
            </w:r>
          </w:p>
        </w:tc>
        <w:tc>
          <w:tcPr>
            <w:tcW w:w="1931" w:type="dxa"/>
          </w:tcPr>
          <w:p w:rsidR="00241D83" w:rsidRPr="00787817" w:rsidRDefault="00241D83" w:rsidP="00241D83">
            <w:pPr>
              <w:pStyle w:val="a4"/>
              <w:numPr>
                <w:ilvl w:val="0"/>
                <w:numId w:val="19"/>
              </w:numPr>
              <w:ind w:leftChars="0"/>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回家向爸爸媽媽問安，並請爸媽在空閒時攜帶桌巾及餐點至草地上進行野餐，體會菲律賓最喜歡的家庭活動。</w:t>
            </w:r>
          </w:p>
        </w:tc>
      </w:tr>
      <w:tr w:rsidR="00787817"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15~18</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tc>
        <w:tc>
          <w:tcPr>
            <w:tcW w:w="1275"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3969" w:type="dxa"/>
          </w:tcPr>
          <w:p w:rsidR="00241D83" w:rsidRPr="00787817" w:rsidRDefault="00241D83" w:rsidP="00241D83">
            <w:pPr>
              <w:rPr>
                <w:rFonts w:ascii="Times New Roman" w:eastAsia="標楷體" w:hAnsi="Times New Roman" w:cs="Times New Roman"/>
                <w:b/>
                <w:color w:val="000000" w:themeColor="text1"/>
                <w:szCs w:val="24"/>
                <w:lang w:eastAsia="zh-HK"/>
              </w:rPr>
            </w:pPr>
            <w:r w:rsidRPr="00787817">
              <w:rPr>
                <w:rFonts w:ascii="Times New Roman" w:eastAsia="標楷體" w:hAnsi="Times New Roman" w:cs="Times New Roman"/>
                <w:b/>
                <w:color w:val="000000" w:themeColor="text1"/>
                <w:szCs w:val="24"/>
                <w:lang w:eastAsia="zh-HK"/>
              </w:rPr>
              <w:lastRenderedPageBreak/>
              <w:t>再見</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文本教學</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解釋課名、了解情境圖的文化訊息、朗讀課文，並示範說明菲律賓互動禮儀。</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lastRenderedPageBreak/>
              <w:t>詞彙教學：</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正確範讀詞彙（口型、發音、發音部位及手勢等）；利用圖卡、詞彙卡進行教學活動，並使用遊戲法提升興趣及熟練。</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加一加教學：</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老師展示</w:t>
            </w:r>
            <w:r w:rsidRPr="00787817">
              <w:rPr>
                <w:rFonts w:ascii="Times New Roman" w:eastAsia="標楷體" w:hAnsi="Times New Roman" w:cs="Times New Roman"/>
                <w:color w:val="000000" w:themeColor="text1"/>
                <w:szCs w:val="24"/>
              </w:rPr>
              <w:t xml:space="preserve">                   Magandang umaga</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Magandang umaga po, Lolo!</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 xml:space="preserve">Magandang umaga po, Lola!   </w:t>
            </w:r>
            <w:r w:rsidRPr="00787817">
              <w:rPr>
                <w:rFonts w:ascii="Times New Roman" w:eastAsia="標楷體" w:hAnsi="Times New Roman" w:cs="Times New Roman"/>
                <w:color w:val="000000" w:themeColor="text1"/>
                <w:szCs w:val="24"/>
              </w:rPr>
              <w:t>指導學生比較前後句子的差異，和詞彙放置的位置，</w:t>
            </w:r>
            <w:r w:rsidRPr="00787817">
              <w:rPr>
                <w:rFonts w:ascii="Times New Roman" w:eastAsia="標楷體" w:hAnsi="Times New Roman" w:cs="Times New Roman"/>
                <w:color w:val="000000" w:themeColor="text1"/>
                <w:szCs w:val="24"/>
                <w:lang w:eastAsia="zh-HK"/>
              </w:rPr>
              <w:t>另外使用句子重組讓學生能了解句型結構。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重覆上述步驟，學習同學們早安及敬語的語法建構。</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bCs/>
                <w:color w:val="000000" w:themeColor="text1"/>
                <w:szCs w:val="24"/>
              </w:rPr>
            </w:pPr>
            <w:r w:rsidRPr="00787817">
              <w:rPr>
                <w:rFonts w:ascii="Times New Roman" w:eastAsia="標楷體" w:hAnsi="Times New Roman" w:cs="Times New Roman"/>
                <w:bCs/>
                <w:color w:val="000000" w:themeColor="text1"/>
                <w:szCs w:val="24"/>
                <w:lang w:eastAsia="zh-HK"/>
              </w:rPr>
              <w:t>說一說教學：</w:t>
            </w:r>
          </w:p>
          <w:p w:rsidR="00241D83" w:rsidRPr="00787817" w:rsidRDefault="00241D83" w:rsidP="00241D83">
            <w:pPr>
              <w:snapToGrid w:val="0"/>
              <w:ind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老師製作轉盤，及早安、再見</w:t>
            </w:r>
            <w:r w:rsidRPr="00787817">
              <w:rPr>
                <w:rFonts w:ascii="Times New Roman" w:eastAsia="標楷體" w:hAnsi="Times New Roman" w:cs="Times New Roman"/>
                <w:bCs/>
                <w:color w:val="000000" w:themeColor="text1"/>
                <w:szCs w:val="24"/>
              </w:rPr>
              <w:t>、</w:t>
            </w:r>
            <w:r w:rsidRPr="00787817">
              <w:rPr>
                <w:rFonts w:ascii="Times New Roman" w:eastAsia="標楷體" w:hAnsi="Times New Roman" w:cs="Times New Roman"/>
                <w:bCs/>
                <w:color w:val="000000" w:themeColor="text1"/>
                <w:szCs w:val="24"/>
                <w:lang w:eastAsia="zh-HK"/>
              </w:rPr>
              <w:t>家人圖片及用語，當轉到爺爺及早安時時，要說出爺爺早安等完整句子，依序讓所有學生完成正確能說出完整問候語句。</w:t>
            </w:r>
          </w:p>
          <w:p w:rsidR="00241D83" w:rsidRPr="00787817" w:rsidRDefault="00241D83" w:rsidP="00241D83">
            <w:pPr>
              <w:pStyle w:val="a4"/>
              <w:numPr>
                <w:ilvl w:val="0"/>
                <w:numId w:val="10"/>
              </w:numPr>
              <w:snapToGrid w:val="0"/>
              <w:ind w:leftChars="0" w:left="318" w:hanging="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說一說教學：</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老師利用圖卡、詞彙及中文字卡，分別說出四句母語，請同學分別指出對應的圖卡、詞彙及中文字卡，以了解學生聽辨能力，正確後再說出該句一次，以確認學生是否發音正確。</w:t>
            </w:r>
          </w:p>
          <w:p w:rsidR="00241D83" w:rsidRPr="00787817" w:rsidRDefault="00241D83" w:rsidP="00241D83">
            <w:pPr>
              <w:pStyle w:val="a4"/>
              <w:numPr>
                <w:ilvl w:val="0"/>
                <w:numId w:val="9"/>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換一換教學：</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分別以媽媽、爸爸進行換一換教學，以熟練爸爸早安句型語法結構，並讓學生重組句子加強了解</w:t>
            </w:r>
            <w:r w:rsidRPr="00787817">
              <w:rPr>
                <w:rFonts w:ascii="Times New Roman" w:eastAsia="標楷體" w:hAnsi="Times New Roman" w:cs="Times New Roman"/>
                <w:color w:val="000000" w:themeColor="text1"/>
                <w:szCs w:val="24"/>
                <w:lang w:eastAsia="zh-HK"/>
              </w:rPr>
              <w:lastRenderedPageBreak/>
              <w:t>句型。</w:t>
            </w:r>
          </w:p>
          <w:p w:rsidR="00241D83" w:rsidRPr="00787817" w:rsidRDefault="00241D83" w:rsidP="00241D83">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重覆上述步驟進行再見用語</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Paalam po, Lolo!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 xml:space="preserve">    </w:t>
            </w:r>
          </w:p>
          <w:p w:rsidR="00241D83" w:rsidRPr="00787817" w:rsidRDefault="00241D83" w:rsidP="00241D83">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Paalam po, Lola!</w:t>
            </w:r>
            <w:r w:rsidRPr="00787817">
              <w:rPr>
                <w:rFonts w:ascii="Times New Roman" w:eastAsia="標楷體" w:hAnsi="Times New Roman" w:cs="Times New Roman"/>
                <w:color w:val="000000" w:themeColor="text1"/>
                <w:szCs w:val="24"/>
              </w:rPr>
              <w:t>」</w:t>
            </w:r>
          </w:p>
          <w:p w:rsidR="00241D83" w:rsidRPr="00787817" w:rsidRDefault="00241D83" w:rsidP="00241D83">
            <w:pPr>
              <w:pStyle w:val="a4"/>
              <w:snapToGrid w:val="0"/>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 xml:space="preserve">Mag-ingat ka, anak! </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Mag-ingat po kayo, Nanay!</w:t>
            </w:r>
          </w:p>
          <w:p w:rsidR="00241D83" w:rsidRPr="00787817" w:rsidRDefault="00241D83" w:rsidP="00241D83">
            <w:pPr>
              <w:pStyle w:val="a4"/>
              <w:snapToGrid w:val="0"/>
              <w:ind w:leftChars="0" w:left="318"/>
              <w:textAlignment w:val="top"/>
              <w:rPr>
                <w:rFonts w:ascii="Times New Roman" w:eastAsia="標楷體" w:hAnsi="Times New Roman" w:cs="Times New Roman"/>
                <w:bCs/>
                <w:color w:val="000000" w:themeColor="text1"/>
                <w:szCs w:val="24"/>
                <w:lang w:eastAsia="zh-HK"/>
              </w:rPr>
            </w:pPr>
            <w:r w:rsidRPr="00787817">
              <w:rPr>
                <w:rFonts w:ascii="Times New Roman" w:eastAsia="標楷體" w:hAnsi="Times New Roman" w:cs="Times New Roman"/>
                <w:bCs/>
                <w:color w:val="000000" w:themeColor="text1"/>
                <w:szCs w:val="24"/>
                <w:lang w:eastAsia="zh-HK"/>
              </w:rPr>
              <w:t>熟練對長輩說早安、再見及路上小心的招呼及敬語用語。</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239" w:type="dxa"/>
          </w:tcPr>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241D83" w:rsidRPr="00787817" w:rsidRDefault="00241D83" w:rsidP="00241D83">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6.</w:t>
            </w:r>
            <w:r w:rsidRPr="00787817">
              <w:rPr>
                <w:rFonts w:ascii="Times New Roman" w:eastAsia="標楷體" w:hAnsi="Times New Roman" w:cs="Times New Roman"/>
                <w:color w:val="000000" w:themeColor="text1"/>
                <w:szCs w:val="24"/>
                <w:lang w:eastAsia="zh-HK"/>
              </w:rPr>
              <w:t>檢核表</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p>
        </w:tc>
        <w:tc>
          <w:tcPr>
            <w:tcW w:w="2009" w:type="dxa"/>
          </w:tcPr>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家</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關心及愛護家庭成員。</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涯</w:t>
            </w:r>
            <w:r w:rsidRPr="00787817">
              <w:rPr>
                <w:rFonts w:ascii="Times New Roman" w:eastAsia="標楷體" w:hAnsi="Times New Roman" w:cs="Times New Roman"/>
                <w:color w:val="000000" w:themeColor="text1"/>
                <w:szCs w:val="24"/>
                <w:lang w:eastAsia="zh-HK"/>
              </w:rPr>
              <w:t>E2</w:t>
            </w:r>
            <w:r w:rsidRPr="00787817">
              <w:rPr>
                <w:rFonts w:ascii="Times New Roman" w:eastAsia="標楷體" w:hAnsi="Times New Roman" w:cs="Times New Roman"/>
                <w:color w:val="000000" w:themeColor="text1"/>
                <w:szCs w:val="24"/>
                <w:lang w:eastAsia="zh-HK"/>
              </w:rPr>
              <w:t>認識不同的生活角色。</w:t>
            </w:r>
          </w:p>
          <w:p w:rsidR="00241D83" w:rsidRPr="00787817" w:rsidRDefault="00241D83" w:rsidP="00241D83">
            <w:pPr>
              <w:ind w:left="240" w:hangingChars="100" w:hanging="240"/>
              <w:jc w:val="cente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tc>
        <w:tc>
          <w:tcPr>
            <w:tcW w:w="1931" w:type="dxa"/>
          </w:tcPr>
          <w:p w:rsidR="00241D83" w:rsidRPr="00787817" w:rsidRDefault="00241D83" w:rsidP="00241D83">
            <w:pPr>
              <w:ind w:left="240" w:hangingChars="100" w:hanging="240"/>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rPr>
              <w:lastRenderedPageBreak/>
              <w:t>1.</w:t>
            </w:r>
            <w:r w:rsidRPr="00787817">
              <w:rPr>
                <w:rFonts w:ascii="Times New Roman" w:eastAsia="標楷體" w:hAnsi="Times New Roman" w:cs="Khmer UI" w:hint="eastAsia"/>
                <w:color w:val="000000" w:themeColor="text1"/>
                <w:szCs w:val="24"/>
                <w:lang w:eastAsia="zh-HK"/>
              </w:rPr>
              <w:t>老師準備家庭樹，進行貼字比賽遊戲：分組比賽</w:t>
            </w:r>
            <w:r w:rsidRPr="00787817">
              <w:rPr>
                <w:rFonts w:ascii="Times New Roman" w:eastAsia="標楷體" w:hAnsi="Times New Roman" w:cs="Khmer UI" w:hint="eastAsia"/>
                <w:color w:val="000000" w:themeColor="text1"/>
                <w:szCs w:val="24"/>
              </w:rPr>
              <w:t>，</w:t>
            </w:r>
            <w:r w:rsidRPr="00787817">
              <w:rPr>
                <w:rFonts w:ascii="Times New Roman" w:eastAsia="標楷體" w:hAnsi="Times New Roman" w:cs="Khmer UI" w:hint="eastAsia"/>
                <w:color w:val="000000" w:themeColor="text1"/>
                <w:szCs w:val="24"/>
                <w:lang w:eastAsia="zh-HK"/>
              </w:rPr>
              <w:t>同學</w:t>
            </w:r>
            <w:r w:rsidRPr="00787817">
              <w:rPr>
                <w:rFonts w:ascii="Times New Roman" w:eastAsia="標楷體" w:hAnsi="Times New Roman" w:cs="Khmer UI" w:hint="eastAsia"/>
                <w:color w:val="000000" w:themeColor="text1"/>
                <w:szCs w:val="24"/>
                <w:lang w:eastAsia="zh-HK"/>
              </w:rPr>
              <w:lastRenderedPageBreak/>
              <w:t>派出一個代表</w:t>
            </w:r>
            <w:r w:rsidRPr="00787817">
              <w:rPr>
                <w:rFonts w:ascii="Times New Roman" w:eastAsia="標楷體" w:hAnsi="Times New Roman" w:cs="Khmer UI" w:hint="eastAsia"/>
                <w:color w:val="000000" w:themeColor="text1"/>
                <w:szCs w:val="24"/>
              </w:rPr>
              <w:t>，</w:t>
            </w:r>
            <w:r w:rsidRPr="00787817">
              <w:rPr>
                <w:rFonts w:ascii="Times New Roman" w:eastAsia="標楷體" w:hAnsi="Times New Roman" w:cs="Khmer UI" w:hint="eastAsia"/>
                <w:color w:val="000000" w:themeColor="text1"/>
                <w:szCs w:val="24"/>
                <w:lang w:eastAsia="zh-HK"/>
              </w:rPr>
              <w:t>老師唸出</w:t>
            </w:r>
            <w:r w:rsidRPr="00787817">
              <w:rPr>
                <w:rFonts w:ascii="Times New Roman" w:eastAsia="標楷體" w:hAnsi="Times New Roman" w:cs="Times New Roman" w:hint="eastAsia"/>
                <w:color w:val="000000" w:themeColor="text1"/>
                <w:szCs w:val="24"/>
                <w:lang w:eastAsia="zh-HK" w:bidi="km-KH"/>
              </w:rPr>
              <w:t>L</w:t>
            </w:r>
            <w:r w:rsidRPr="00787817">
              <w:rPr>
                <w:rFonts w:ascii="Times New Roman" w:eastAsia="標楷體" w:hAnsi="Times New Roman" w:cs="Times New Roman"/>
                <w:color w:val="000000" w:themeColor="text1"/>
                <w:szCs w:val="24"/>
                <w:lang w:eastAsia="zh-HK" w:bidi="km-KH"/>
              </w:rPr>
              <w:t>olo</w:t>
            </w:r>
            <w:r w:rsidRPr="00787817">
              <w:rPr>
                <w:rFonts w:ascii="Times New Roman" w:eastAsia="標楷體" w:hAnsi="Times New Roman" w:cs="Times New Roman"/>
                <w:color w:val="000000" w:themeColor="text1"/>
                <w:szCs w:val="24"/>
                <w:lang w:eastAsia="zh-HK"/>
              </w:rPr>
              <w:t>，學生搶到</w:t>
            </w:r>
            <w:r w:rsidRPr="00787817">
              <w:rPr>
                <w:rFonts w:ascii="Times New Roman" w:eastAsia="標楷體" w:hAnsi="Times New Roman" w:cs="Times New Roman" w:hint="eastAsia"/>
                <w:color w:val="000000" w:themeColor="text1"/>
                <w:szCs w:val="24"/>
                <w:lang w:eastAsia="zh-HK" w:bidi="km-KH"/>
              </w:rPr>
              <w:t>Lol</w:t>
            </w:r>
            <w:r w:rsidRPr="00787817">
              <w:rPr>
                <w:rFonts w:ascii="Times New Roman" w:eastAsia="標楷體" w:hAnsi="Times New Roman" w:cs="Times New Roman"/>
                <w:color w:val="000000" w:themeColor="text1"/>
                <w:szCs w:val="24"/>
                <w:lang w:eastAsia="zh-HK" w:bidi="km-KH"/>
              </w:rPr>
              <w:t>o</w:t>
            </w:r>
            <w:r w:rsidRPr="00787817">
              <w:rPr>
                <w:rFonts w:ascii="Times New Roman" w:eastAsia="標楷體" w:hAnsi="Times New Roman" w:cs="Times New Roman"/>
                <w:color w:val="000000" w:themeColor="text1"/>
                <w:szCs w:val="24"/>
                <w:lang w:eastAsia="zh-HK" w:bidi="km-KH"/>
              </w:rPr>
              <w:t>字卡，</w:t>
            </w:r>
            <w:r w:rsidRPr="00787817">
              <w:rPr>
                <w:rFonts w:ascii="Times New Roman" w:eastAsia="標楷體" w:hAnsi="Times New Roman" w:cs="Khmer UI" w:hint="eastAsia"/>
                <w:color w:val="000000" w:themeColor="text1"/>
                <w:szCs w:val="24"/>
                <w:lang w:eastAsia="zh-HK" w:bidi="km-KH"/>
              </w:rPr>
              <w:t>並貼在</w:t>
            </w:r>
            <w:r w:rsidRPr="00787817">
              <w:rPr>
                <w:rFonts w:ascii="Times New Roman" w:eastAsia="標楷體" w:hAnsi="Times New Roman" w:cs="Khmer UI" w:hint="eastAsia"/>
                <w:color w:val="000000" w:themeColor="text1"/>
                <w:szCs w:val="24"/>
                <w:lang w:eastAsia="zh-HK"/>
              </w:rPr>
              <w:t>正確</w:t>
            </w:r>
            <w:r w:rsidRPr="00787817">
              <w:rPr>
                <w:rFonts w:ascii="Times New Roman" w:eastAsia="標楷體" w:hAnsi="Times New Roman" w:cs="Khmer UI" w:hint="eastAsia"/>
                <w:color w:val="000000" w:themeColor="text1"/>
                <w:szCs w:val="24"/>
                <w:lang w:eastAsia="zh-HK" w:bidi="km-KH"/>
              </w:rPr>
              <w:t>位置後</w:t>
            </w:r>
            <w:r w:rsidRPr="00787817">
              <w:rPr>
                <w:rFonts w:ascii="Times New Roman" w:eastAsia="標楷體" w:hAnsi="Times New Roman" w:cs="Khmer UI" w:hint="eastAsia"/>
                <w:color w:val="000000" w:themeColor="text1"/>
                <w:szCs w:val="24"/>
                <w:lang w:bidi="km-KH"/>
              </w:rPr>
              <w:t>，</w:t>
            </w:r>
            <w:r w:rsidRPr="00787817">
              <w:rPr>
                <w:rFonts w:ascii="Times New Roman" w:eastAsia="標楷體" w:hAnsi="Times New Roman" w:cs="Khmer UI" w:hint="eastAsia"/>
                <w:color w:val="000000" w:themeColor="text1"/>
                <w:szCs w:val="24"/>
                <w:lang w:eastAsia="zh-HK" w:bidi="km-KH"/>
              </w:rPr>
              <w:t>說出詞彙</w:t>
            </w:r>
            <w:r w:rsidRPr="00787817">
              <w:rPr>
                <w:rFonts w:ascii="Times New Roman" w:eastAsia="標楷體" w:hAnsi="Times New Roman" w:cs="Khmer UI" w:hint="eastAsia"/>
                <w:color w:val="000000" w:themeColor="text1"/>
                <w:szCs w:val="24"/>
                <w:lang w:bidi="km-KH"/>
              </w:rPr>
              <w:t>，</w:t>
            </w:r>
            <w:r w:rsidRPr="00787817">
              <w:rPr>
                <w:rFonts w:ascii="Times New Roman" w:eastAsia="標楷體" w:hAnsi="Times New Roman" w:cs="Khmer UI" w:hint="eastAsia"/>
                <w:color w:val="000000" w:themeColor="text1"/>
                <w:szCs w:val="24"/>
                <w:lang w:eastAsia="zh-HK" w:bidi="km-KH"/>
              </w:rPr>
              <w:t>得一分，依序進行，完成後累計分數。</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p>
        </w:tc>
      </w:tr>
      <w:tr w:rsidR="00241D83" w:rsidRPr="00787817" w:rsidTr="002D6C79">
        <w:tc>
          <w:tcPr>
            <w:tcW w:w="988"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19~20</w:t>
            </w:r>
            <w:r w:rsidRPr="00787817">
              <w:rPr>
                <w:rFonts w:ascii="Times New Roman" w:eastAsia="標楷體" w:hAnsi="Times New Roman" w:cs="Times New Roman"/>
                <w:color w:val="000000" w:themeColor="text1"/>
                <w:szCs w:val="24"/>
                <w:lang w:eastAsia="zh-HK"/>
              </w:rPr>
              <w:t>週</w:t>
            </w:r>
          </w:p>
        </w:tc>
        <w:tc>
          <w:tcPr>
            <w:tcW w:w="1134"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-E-A1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 xml:space="preserve">-E-C1 </w:t>
            </w:r>
          </w:p>
        </w:tc>
        <w:tc>
          <w:tcPr>
            <w:tcW w:w="1275"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3969" w:type="dxa"/>
          </w:tcPr>
          <w:p w:rsidR="00241D83" w:rsidRPr="00787817" w:rsidRDefault="00241D83" w:rsidP="00241D83">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複習二</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老師準備家庭樹，進行貼字比賽遊戲：分組比賽</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同學派出一個代表</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老師唸出</w:t>
            </w:r>
            <w:r w:rsidRPr="00787817">
              <w:rPr>
                <w:rFonts w:ascii="Times New Roman" w:eastAsia="標楷體" w:hAnsi="Times New Roman" w:cs="Times New Roman"/>
                <w:color w:val="000000" w:themeColor="text1"/>
                <w:szCs w:val="24"/>
                <w:lang w:eastAsia="zh-HK" w:bidi="km-KH"/>
              </w:rPr>
              <w:t>lolo</w:t>
            </w:r>
            <w:r w:rsidRPr="00787817">
              <w:rPr>
                <w:rFonts w:ascii="Times New Roman" w:eastAsia="標楷體" w:hAnsi="Times New Roman" w:cs="Times New Roman"/>
                <w:color w:val="000000" w:themeColor="text1"/>
                <w:szCs w:val="24"/>
                <w:lang w:eastAsia="zh-HK"/>
              </w:rPr>
              <w:t>，學生搶到</w:t>
            </w:r>
            <w:r w:rsidRPr="00787817">
              <w:rPr>
                <w:rFonts w:ascii="Times New Roman" w:eastAsia="標楷體" w:hAnsi="Times New Roman" w:cs="Times New Roman"/>
                <w:color w:val="000000" w:themeColor="text1"/>
                <w:szCs w:val="24"/>
                <w:lang w:bidi="km-KH"/>
              </w:rPr>
              <w:t>lolo</w:t>
            </w:r>
            <w:r w:rsidRPr="00787817">
              <w:rPr>
                <w:rFonts w:ascii="Times New Roman" w:eastAsia="標楷體" w:hAnsi="Times New Roman" w:cs="Times New Roman"/>
                <w:color w:val="000000" w:themeColor="text1"/>
                <w:szCs w:val="24"/>
                <w:lang w:eastAsia="zh-HK" w:bidi="km-KH"/>
              </w:rPr>
              <w:t>字卡，並貼在</w:t>
            </w:r>
            <w:r w:rsidRPr="00787817">
              <w:rPr>
                <w:rFonts w:ascii="Times New Roman" w:eastAsia="標楷體" w:hAnsi="Times New Roman" w:cs="Times New Roman"/>
                <w:color w:val="000000" w:themeColor="text1"/>
                <w:szCs w:val="24"/>
                <w:lang w:eastAsia="zh-HK"/>
              </w:rPr>
              <w:t>正確</w:t>
            </w:r>
            <w:r w:rsidRPr="00787817">
              <w:rPr>
                <w:rFonts w:ascii="Times New Roman" w:eastAsia="標楷體" w:hAnsi="Times New Roman" w:cs="Times New Roman"/>
                <w:color w:val="000000" w:themeColor="text1"/>
                <w:szCs w:val="24"/>
                <w:lang w:eastAsia="zh-HK" w:bidi="km-KH"/>
              </w:rPr>
              <w:t>位置後</w:t>
            </w:r>
            <w:r w:rsidRPr="00787817">
              <w:rPr>
                <w:rFonts w:ascii="Times New Roman" w:eastAsia="標楷體" w:hAnsi="Times New Roman" w:cs="Times New Roman"/>
                <w:color w:val="000000" w:themeColor="text1"/>
                <w:szCs w:val="24"/>
                <w:lang w:bidi="km-KH"/>
              </w:rPr>
              <w:t>，</w:t>
            </w:r>
            <w:r w:rsidRPr="00787817">
              <w:rPr>
                <w:rFonts w:ascii="Times New Roman" w:eastAsia="標楷體" w:hAnsi="Times New Roman" w:cs="Times New Roman"/>
                <w:color w:val="000000" w:themeColor="text1"/>
                <w:szCs w:val="24"/>
                <w:lang w:eastAsia="zh-HK" w:bidi="km-KH"/>
              </w:rPr>
              <w:t>說出詞彙</w:t>
            </w:r>
            <w:r w:rsidRPr="00787817">
              <w:rPr>
                <w:rFonts w:ascii="Times New Roman" w:eastAsia="標楷體" w:hAnsi="Times New Roman" w:cs="Times New Roman"/>
                <w:color w:val="000000" w:themeColor="text1"/>
                <w:szCs w:val="24"/>
                <w:lang w:bidi="km-KH"/>
              </w:rPr>
              <w:t>，</w:t>
            </w:r>
            <w:r w:rsidRPr="00787817">
              <w:rPr>
                <w:rFonts w:ascii="Times New Roman" w:eastAsia="標楷體" w:hAnsi="Times New Roman" w:cs="Times New Roman"/>
                <w:color w:val="000000" w:themeColor="text1"/>
                <w:szCs w:val="24"/>
                <w:lang w:eastAsia="zh-HK" w:bidi="km-KH"/>
              </w:rPr>
              <w:t>得一分，依序進行，完成後累計分數。</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兒歌教學：「</w:t>
            </w:r>
            <w:r w:rsidRPr="00787817">
              <w:rPr>
                <w:rFonts w:ascii="Times New Roman" w:eastAsia="標楷體" w:hAnsi="Times New Roman" w:cs="Times New Roman" w:hint="eastAsia"/>
                <w:color w:val="000000" w:themeColor="text1"/>
                <w:szCs w:val="24"/>
                <w:lang w:eastAsia="zh-HK"/>
              </w:rPr>
              <w:t>我手上有五隻手指頭</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老</w:t>
            </w:r>
            <w:r w:rsidRPr="00787817">
              <w:rPr>
                <w:rFonts w:ascii="Times New Roman" w:eastAsia="標楷體" w:hAnsi="Times New Roman" w:cs="Times New Roman"/>
                <w:color w:val="000000" w:themeColor="text1"/>
                <w:szCs w:val="24"/>
                <w:lang w:eastAsia="zh-HK"/>
              </w:rPr>
              <w:t>師帶領學生誦讀歌詞，播放數位教材兒歌或影片，帶領學生唱，全班唱</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分組唱</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個別唱，</w:t>
            </w:r>
            <w:r w:rsidRPr="00787817">
              <w:rPr>
                <w:rFonts w:ascii="Times New Roman" w:eastAsia="標楷體" w:hAnsi="Times New Roman" w:cs="Times New Roman" w:hint="eastAsia"/>
                <w:color w:val="000000" w:themeColor="text1"/>
                <w:szCs w:val="24"/>
                <w:lang w:eastAsia="zh-HK"/>
              </w:rPr>
              <w:t>最後</w:t>
            </w:r>
            <w:r w:rsidRPr="00787817">
              <w:rPr>
                <w:rFonts w:ascii="Times New Roman" w:eastAsia="標楷體" w:hAnsi="Times New Roman" w:cs="Times New Roman"/>
                <w:color w:val="000000" w:themeColor="text1"/>
                <w:szCs w:val="24"/>
                <w:lang w:eastAsia="zh-HK"/>
              </w:rPr>
              <w:t>師生自編兒歌律動。</w:t>
            </w:r>
          </w:p>
        </w:tc>
        <w:tc>
          <w:tcPr>
            <w:tcW w:w="709" w:type="dxa"/>
          </w:tcPr>
          <w:p w:rsidR="00241D83" w:rsidRPr="00787817" w:rsidRDefault="00241D83" w:rsidP="00241D83">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p>
        </w:tc>
        <w:tc>
          <w:tcPr>
            <w:tcW w:w="223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實際操作</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行為觀察</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檢核表</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能正確的聽辨</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說出及認識家人稱謂。</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能展演兒歌。</w:t>
            </w:r>
            <w:r w:rsidR="008930F4" w:rsidRPr="00AA602E">
              <w:rPr>
                <w:rFonts w:ascii="標楷體" w:eastAsia="標楷體" w:hAnsi="標楷體" w:hint="eastAsia"/>
                <w:szCs w:val="24"/>
                <w:lang w:eastAsia="zh-HK"/>
              </w:rPr>
              <w:t>透過展演了解學生學習情形（如：歌詞、音律、動作及態度等等）。</w:t>
            </w:r>
          </w:p>
        </w:tc>
        <w:tc>
          <w:tcPr>
            <w:tcW w:w="2009"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關心及愛護家庭成員。</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涯</w:t>
            </w:r>
            <w:r w:rsidRPr="00787817">
              <w:rPr>
                <w:rFonts w:ascii="Times New Roman" w:eastAsia="標楷體" w:hAnsi="Times New Roman" w:cs="Times New Roman"/>
                <w:color w:val="000000" w:themeColor="text1"/>
                <w:szCs w:val="24"/>
                <w:lang w:eastAsia="zh-HK"/>
              </w:rPr>
              <w:t>E2</w:t>
            </w:r>
            <w:r w:rsidRPr="00787817">
              <w:rPr>
                <w:rFonts w:ascii="Times New Roman" w:eastAsia="標楷體" w:hAnsi="Times New Roman" w:cs="Times New Roman"/>
                <w:color w:val="000000" w:themeColor="text1"/>
                <w:szCs w:val="24"/>
                <w:lang w:eastAsia="zh-HK"/>
              </w:rPr>
              <w:t>認識不同的生活角色。</w:t>
            </w:r>
          </w:p>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品</w:t>
            </w:r>
            <w:r w:rsidRPr="00787817">
              <w:rPr>
                <w:rFonts w:ascii="Times New Roman" w:eastAsia="標楷體" w:hAnsi="Times New Roman" w:cs="Times New Roman"/>
                <w:color w:val="000000" w:themeColor="text1"/>
                <w:szCs w:val="24"/>
                <w:lang w:eastAsia="zh-HK"/>
              </w:rPr>
              <w:t>E1</w:t>
            </w:r>
            <w:r w:rsidRPr="00787817">
              <w:rPr>
                <w:rFonts w:ascii="Times New Roman" w:eastAsia="標楷體" w:hAnsi="Times New Roman" w:cs="Times New Roman"/>
                <w:color w:val="000000" w:themeColor="text1"/>
                <w:szCs w:val="24"/>
                <w:lang w:eastAsia="zh-HK"/>
              </w:rPr>
              <w:t>良好生活習慣與德行。</w:t>
            </w:r>
          </w:p>
        </w:tc>
        <w:tc>
          <w:tcPr>
            <w:tcW w:w="1931" w:type="dxa"/>
          </w:tcPr>
          <w:p w:rsidR="00241D83" w:rsidRPr="00787817" w:rsidRDefault="00241D83" w:rsidP="00241D83">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老師帶領學生至學校活動表演，展現學習樂趣與成果。</w:t>
            </w:r>
          </w:p>
        </w:tc>
      </w:tr>
    </w:tbl>
    <w:p w:rsidR="005C01DA" w:rsidRPr="00787817" w:rsidRDefault="005C01DA">
      <w:pPr>
        <w:rPr>
          <w:rFonts w:ascii="Times New Roman" w:eastAsia="標楷體" w:hAnsi="Times New Roman" w:cs="Times New Roman"/>
          <w:color w:val="000000" w:themeColor="text1"/>
          <w:szCs w:val="24"/>
        </w:rPr>
      </w:pPr>
    </w:p>
    <w:p w:rsidR="00AB6B69" w:rsidRPr="00787817" w:rsidRDefault="00947F12" w:rsidP="00C755D9">
      <w:pPr>
        <w:rPr>
          <w:rFonts w:ascii="Times New Roman" w:eastAsia="標楷體" w:hAnsi="Times New Roman" w:cs="Times New Roman"/>
          <w:color w:val="000000" w:themeColor="text1"/>
          <w:szCs w:val="24"/>
        </w:rPr>
      </w:pPr>
      <w:bookmarkStart w:id="2" w:name="_GoBack"/>
      <w:bookmarkEnd w:id="2"/>
      <w:r w:rsidRPr="00787817">
        <w:rPr>
          <w:rFonts w:ascii="Times New Roman" w:eastAsia="標楷體" w:hAnsi="Times New Roman" w:cs="Times New Roman"/>
          <w:color w:val="000000" w:themeColor="text1"/>
          <w:szCs w:val="24"/>
          <w:lang w:eastAsia="zh-HK"/>
        </w:rPr>
        <w:t>備註</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參考自教育部國民及學前教育署</w:t>
      </w:r>
      <w:r w:rsidRPr="00787817">
        <w:rPr>
          <w:rFonts w:ascii="Times New Roman" w:eastAsia="標楷體" w:hAnsi="Times New Roman" w:cs="Times New Roman"/>
          <w:color w:val="000000" w:themeColor="text1"/>
          <w:szCs w:val="24"/>
        </w:rPr>
        <w:t>。十二年國教課綱國中小前導學校成果系列</w:t>
      </w:r>
      <w:r w:rsidRPr="00787817">
        <w:rPr>
          <w:rFonts w:ascii="Times New Roman" w:eastAsia="標楷體" w:hAnsi="Times New Roman" w:cs="Times New Roman"/>
          <w:color w:val="000000" w:themeColor="text1"/>
          <w:szCs w:val="24"/>
        </w:rPr>
        <w:t xml:space="preserve"> 3—</w:t>
      </w:r>
      <w:r w:rsidRPr="00787817">
        <w:rPr>
          <w:rFonts w:ascii="Times New Roman" w:eastAsia="標楷體" w:hAnsi="Times New Roman" w:cs="Times New Roman"/>
          <w:color w:val="000000" w:themeColor="text1"/>
          <w:szCs w:val="24"/>
          <w:lang w:eastAsia="zh-HK"/>
        </w:rPr>
        <w:t>匯聚共識轉動學習</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lang w:eastAsia="zh-HK"/>
        </w:rPr>
        <w:t>我們的學校課程計畫</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https://cirn.moe.edu.tw/Upload/ckfile/files/</w:t>
      </w:r>
      <w:r w:rsidRPr="00787817">
        <w:rPr>
          <w:rFonts w:ascii="Times New Roman" w:eastAsia="標楷體" w:hAnsi="Times New Roman" w:cs="Times New Roman"/>
          <w:color w:val="000000" w:themeColor="text1"/>
          <w:szCs w:val="24"/>
        </w:rPr>
        <w:t>十二年國教</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匯聚共識轉動學習</w:t>
      </w:r>
      <w:r w:rsidRPr="00787817">
        <w:rPr>
          <w:rFonts w:ascii="Times New Roman" w:eastAsia="標楷體" w:hAnsi="Times New Roman" w:cs="Times New Roman"/>
          <w:color w:val="000000" w:themeColor="text1"/>
          <w:szCs w:val="24"/>
        </w:rPr>
        <w:t>_</w:t>
      </w:r>
      <w:r w:rsidRPr="00787817">
        <w:rPr>
          <w:rFonts w:ascii="Times New Roman" w:eastAsia="標楷體" w:hAnsi="Times New Roman" w:cs="Times New Roman"/>
          <w:color w:val="000000" w:themeColor="text1"/>
          <w:szCs w:val="24"/>
        </w:rPr>
        <w:t>我們的學校課程計畫</w:t>
      </w:r>
      <w:r w:rsidRPr="00787817">
        <w:rPr>
          <w:rFonts w:ascii="Times New Roman" w:eastAsia="標楷體" w:hAnsi="Times New Roman" w:cs="Times New Roman"/>
          <w:color w:val="000000" w:themeColor="text1"/>
          <w:szCs w:val="24"/>
        </w:rPr>
        <w:t>(107_10_10).pdf</w:t>
      </w:r>
      <w:bookmarkEnd w:id="0"/>
    </w:p>
    <w:sectPr w:rsidR="00AB6B69" w:rsidRPr="00787817" w:rsidSect="002015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331" w:rsidRDefault="00DB1331" w:rsidP="000C3088">
      <w:r>
        <w:separator/>
      </w:r>
    </w:p>
  </w:endnote>
  <w:endnote w:type="continuationSeparator" w:id="0">
    <w:p w:rsidR="00DB1331" w:rsidRDefault="00DB1331" w:rsidP="000C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aunPenh">
    <w:panose1 w:val="01010101010101010101"/>
    <w:charset w:val="00"/>
    <w:family w:val="auto"/>
    <w:pitch w:val="variable"/>
    <w:sig w:usb0="00000003" w:usb1="00000000" w:usb2="00010000" w:usb3="00000000" w:csb0="00000001" w:csb1="00000000"/>
  </w:font>
  <w:font w:name="Zawgyi-One">
    <w:altName w:val="Tahoma"/>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Khmer UI">
    <w:panose1 w:val="020B0502040204020203"/>
    <w:charset w:val="00"/>
    <w:family w:val="swiss"/>
    <w:pitch w:val="variable"/>
    <w:sig w:usb0="8000002F" w:usb1="0000204A" w:usb2="0001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331" w:rsidRDefault="00DB1331" w:rsidP="000C3088">
      <w:r>
        <w:separator/>
      </w:r>
    </w:p>
  </w:footnote>
  <w:footnote w:type="continuationSeparator" w:id="0">
    <w:p w:rsidR="00DB1331" w:rsidRDefault="00DB1331" w:rsidP="000C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017"/>
    <w:multiLevelType w:val="hybridMultilevel"/>
    <w:tmpl w:val="59884B00"/>
    <w:lvl w:ilvl="0" w:tplc="4DD42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746B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A6404"/>
    <w:multiLevelType w:val="hybridMultilevel"/>
    <w:tmpl w:val="5FA83298"/>
    <w:lvl w:ilvl="0" w:tplc="F50C6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A698D"/>
    <w:multiLevelType w:val="hybridMultilevel"/>
    <w:tmpl w:val="35F2EE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0150F"/>
    <w:multiLevelType w:val="hybridMultilevel"/>
    <w:tmpl w:val="0A0023EC"/>
    <w:lvl w:ilvl="0" w:tplc="5D38C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FD319A"/>
    <w:multiLevelType w:val="hybridMultilevel"/>
    <w:tmpl w:val="DF9E70B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16595D"/>
    <w:multiLevelType w:val="hybridMultilevel"/>
    <w:tmpl w:val="1054D84E"/>
    <w:lvl w:ilvl="0" w:tplc="F5824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D04A7"/>
    <w:multiLevelType w:val="hybridMultilevel"/>
    <w:tmpl w:val="DB30638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D14DE"/>
    <w:multiLevelType w:val="hybridMultilevel"/>
    <w:tmpl w:val="937EB632"/>
    <w:lvl w:ilvl="0" w:tplc="1CC637E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541EC"/>
    <w:multiLevelType w:val="hybridMultilevel"/>
    <w:tmpl w:val="863C3C6A"/>
    <w:lvl w:ilvl="0" w:tplc="31AC1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786414"/>
    <w:multiLevelType w:val="hybridMultilevel"/>
    <w:tmpl w:val="BD0E69C8"/>
    <w:lvl w:ilvl="0" w:tplc="80A81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280C35"/>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B0545"/>
    <w:multiLevelType w:val="hybridMultilevel"/>
    <w:tmpl w:val="DB30638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C662C6"/>
    <w:multiLevelType w:val="hybridMultilevel"/>
    <w:tmpl w:val="8EB8C8AA"/>
    <w:lvl w:ilvl="0" w:tplc="A5DC5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E6110"/>
    <w:multiLevelType w:val="hybridMultilevel"/>
    <w:tmpl w:val="EF4E415C"/>
    <w:lvl w:ilvl="0" w:tplc="756C4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1A331B"/>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C76218"/>
    <w:multiLevelType w:val="hybridMultilevel"/>
    <w:tmpl w:val="8B2EEDC0"/>
    <w:lvl w:ilvl="0" w:tplc="463CE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FA283E"/>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1E5D3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D04334"/>
    <w:multiLevelType w:val="hybridMultilevel"/>
    <w:tmpl w:val="37AE57F0"/>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0"/>
  </w:num>
  <w:num w:numId="4">
    <w:abstractNumId w:val="16"/>
  </w:num>
  <w:num w:numId="5">
    <w:abstractNumId w:val="12"/>
  </w:num>
  <w:num w:numId="6">
    <w:abstractNumId w:val="7"/>
  </w:num>
  <w:num w:numId="7">
    <w:abstractNumId w:val="18"/>
  </w:num>
  <w:num w:numId="8">
    <w:abstractNumId w:val="17"/>
  </w:num>
  <w:num w:numId="9">
    <w:abstractNumId w:val="15"/>
  </w:num>
  <w:num w:numId="10">
    <w:abstractNumId w:val="11"/>
  </w:num>
  <w:num w:numId="11">
    <w:abstractNumId w:val="14"/>
  </w:num>
  <w:num w:numId="12">
    <w:abstractNumId w:val="6"/>
  </w:num>
  <w:num w:numId="13">
    <w:abstractNumId w:val="13"/>
  </w:num>
  <w:num w:numId="14">
    <w:abstractNumId w:val="0"/>
  </w:num>
  <w:num w:numId="15">
    <w:abstractNumId w:val="2"/>
  </w:num>
  <w:num w:numId="16">
    <w:abstractNumId w:val="4"/>
  </w:num>
  <w:num w:numId="17">
    <w:abstractNumId w:val="9"/>
  </w:num>
  <w:num w:numId="18">
    <w:abstractNumId w:val="1"/>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23"/>
    <w:rsid w:val="0001515B"/>
    <w:rsid w:val="000271E3"/>
    <w:rsid w:val="00043DD2"/>
    <w:rsid w:val="0007280D"/>
    <w:rsid w:val="00077A9B"/>
    <w:rsid w:val="00095B8C"/>
    <w:rsid w:val="000B6EF2"/>
    <w:rsid w:val="000C3088"/>
    <w:rsid w:val="000F48C6"/>
    <w:rsid w:val="00105830"/>
    <w:rsid w:val="0014102A"/>
    <w:rsid w:val="00154AD7"/>
    <w:rsid w:val="0017443F"/>
    <w:rsid w:val="001847CB"/>
    <w:rsid w:val="001E4BCB"/>
    <w:rsid w:val="002015D8"/>
    <w:rsid w:val="0021232C"/>
    <w:rsid w:val="00234527"/>
    <w:rsid w:val="00241D83"/>
    <w:rsid w:val="0029411C"/>
    <w:rsid w:val="002A522F"/>
    <w:rsid w:val="002D6C79"/>
    <w:rsid w:val="002F1223"/>
    <w:rsid w:val="003125F7"/>
    <w:rsid w:val="00316FDC"/>
    <w:rsid w:val="003661A8"/>
    <w:rsid w:val="003C1DEE"/>
    <w:rsid w:val="003D170B"/>
    <w:rsid w:val="003D2814"/>
    <w:rsid w:val="003F30F0"/>
    <w:rsid w:val="0043683F"/>
    <w:rsid w:val="004C2E30"/>
    <w:rsid w:val="00504897"/>
    <w:rsid w:val="00520410"/>
    <w:rsid w:val="00534169"/>
    <w:rsid w:val="0059047D"/>
    <w:rsid w:val="005B3FEC"/>
    <w:rsid w:val="005C01DA"/>
    <w:rsid w:val="00602E58"/>
    <w:rsid w:val="00621F4A"/>
    <w:rsid w:val="006243BD"/>
    <w:rsid w:val="00663980"/>
    <w:rsid w:val="0068559C"/>
    <w:rsid w:val="007175AF"/>
    <w:rsid w:val="00787817"/>
    <w:rsid w:val="007912F0"/>
    <w:rsid w:val="007C38DF"/>
    <w:rsid w:val="007F6886"/>
    <w:rsid w:val="008001BA"/>
    <w:rsid w:val="00800BFF"/>
    <w:rsid w:val="008100A6"/>
    <w:rsid w:val="0081454D"/>
    <w:rsid w:val="008930F4"/>
    <w:rsid w:val="008A1A77"/>
    <w:rsid w:val="008B29A6"/>
    <w:rsid w:val="008C4C43"/>
    <w:rsid w:val="008D40D2"/>
    <w:rsid w:val="008F5281"/>
    <w:rsid w:val="0091236B"/>
    <w:rsid w:val="00933D89"/>
    <w:rsid w:val="009378A0"/>
    <w:rsid w:val="00947F12"/>
    <w:rsid w:val="00971D17"/>
    <w:rsid w:val="00981182"/>
    <w:rsid w:val="0099216C"/>
    <w:rsid w:val="0099607A"/>
    <w:rsid w:val="009A7803"/>
    <w:rsid w:val="009D1791"/>
    <w:rsid w:val="00A3091E"/>
    <w:rsid w:val="00A679E6"/>
    <w:rsid w:val="00A839DF"/>
    <w:rsid w:val="00AA02BD"/>
    <w:rsid w:val="00AB6B69"/>
    <w:rsid w:val="00AC02E0"/>
    <w:rsid w:val="00B00CDB"/>
    <w:rsid w:val="00B04C1B"/>
    <w:rsid w:val="00B46EE4"/>
    <w:rsid w:val="00B720EE"/>
    <w:rsid w:val="00B76CBD"/>
    <w:rsid w:val="00BA121F"/>
    <w:rsid w:val="00C00DE9"/>
    <w:rsid w:val="00C01E5C"/>
    <w:rsid w:val="00C755D9"/>
    <w:rsid w:val="00C858D8"/>
    <w:rsid w:val="00C92F43"/>
    <w:rsid w:val="00CA3755"/>
    <w:rsid w:val="00CA6C89"/>
    <w:rsid w:val="00CB0636"/>
    <w:rsid w:val="00CD1D7D"/>
    <w:rsid w:val="00CE474B"/>
    <w:rsid w:val="00D451B4"/>
    <w:rsid w:val="00DA78E0"/>
    <w:rsid w:val="00DB1331"/>
    <w:rsid w:val="00DB4C29"/>
    <w:rsid w:val="00DD7EEF"/>
    <w:rsid w:val="00E86603"/>
    <w:rsid w:val="00EA69C5"/>
    <w:rsid w:val="00EB7E9C"/>
    <w:rsid w:val="00F1169C"/>
    <w:rsid w:val="00F277B1"/>
    <w:rsid w:val="00F502B7"/>
    <w:rsid w:val="00F572AA"/>
    <w:rsid w:val="00FA23B9"/>
    <w:rsid w:val="00FC04D9"/>
    <w:rsid w:val="00FE5F67"/>
  </w:rsids>
  <m:mathPr>
    <m:mathFont m:val="Cambria Math"/>
    <m:brkBin m:val="before"/>
    <m:brkBinSub m:val="--"/>
    <m:smallFrac m:val="0"/>
    <m:dispDef/>
    <m:lMargin m:val="0"/>
    <m:rMargin m:val="0"/>
    <m:defJc m:val="centerGroup"/>
    <m:wrapIndent m:val="1440"/>
    <m:intLim m:val="subSup"/>
    <m:naryLim m:val="undOvr"/>
  </m:mathPr>
  <w:themeFontLang w:val="en-US" w:eastAsia="zh-TW"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AD7B7"/>
  <w15:docId w15:val="{DBB56576-2247-AD4C-962F-3FEF3B5D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customStyle="1" w:styleId="Default">
    <w:name w:val="Default"/>
    <w:rsid w:val="008001BA"/>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80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jjps</cp:lastModifiedBy>
  <cp:revision>2</cp:revision>
  <cp:lastPrinted>2018-12-30T06:11:00Z</cp:lastPrinted>
  <dcterms:created xsi:type="dcterms:W3CDTF">2020-07-01T05:27:00Z</dcterms:created>
  <dcterms:modified xsi:type="dcterms:W3CDTF">2020-07-01T05:27:00Z</dcterms:modified>
</cp:coreProperties>
</file>