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AB7010" w:rsidRDefault="008E1290" w:rsidP="00C8202F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83171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71DB7"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23C3B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A28D7" w:rsidTr="0083171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A28D7" w:rsidRDefault="00FA28D7" w:rsidP="00FA28D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FA28D7" w:rsidRDefault="00132335" w:rsidP="00FA28D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 w:rsidR="00FA28D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FA28D7" w:rsidRDefault="00FA28D7" w:rsidP="00FA28D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8202F" w:rsidRDefault="007A1382" w:rsidP="00C8202F">
            <w:pPr>
              <w:spacing w:line="32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</w:p>
          <w:p w:rsidR="00FA28D7" w:rsidRDefault="009E5F83" w:rsidP="00C8202F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 w:rsidR="00C8202F">
              <w:rPr>
                <w:rFonts w:ascii="標楷體" w:eastAsia="標楷體" w:hAnsi="標楷體" w:cs="標楷體" w:hint="eastAsia"/>
              </w:rPr>
              <w:t>A</w:t>
            </w:r>
            <w:r w:rsidR="00C8202F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C8202F">
              <w:rPr>
                <w:rFonts w:ascii="標楷體" w:eastAsia="標楷體" w:hAnsi="標楷體" w:cs="標楷體" w:hint="eastAsia"/>
              </w:rPr>
              <w:t>B</w:t>
            </w:r>
            <w:r w:rsidR="00C8202F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C8202F">
              <w:rPr>
                <w:rFonts w:ascii="標楷體" w:eastAsia="標楷體" w:hAnsi="標楷體" w:cs="標楷體"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FA28D7" w:rsidRDefault="00C8202F" w:rsidP="00FA28D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鄭淑美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FA28D7">
              <w:rPr>
                <w:rFonts w:ascii="標楷體" w:eastAsia="標楷體" w:hAnsi="標楷體" w:cs="標楷體"/>
              </w:rPr>
              <w:t>陳衣萍</w:t>
            </w:r>
          </w:p>
        </w:tc>
      </w:tr>
      <w:tr w:rsidR="0050010C" w:rsidRPr="006C27E1" w:rsidTr="0083171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10C" w:rsidRDefault="0050010C" w:rsidP="005001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0010C" w:rsidRDefault="0050010C" w:rsidP="00500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0010C" w:rsidRDefault="0050010C" w:rsidP="0050010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█A1身心素質與自我精進█A2系統思考與問題解決█A3規劃執行與創新應變</w:t>
            </w:r>
          </w:p>
        </w:tc>
      </w:tr>
      <w:tr w:rsidR="0050010C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0010C" w:rsidRDefault="0050010C" w:rsidP="0050010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50010C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0010C" w:rsidRDefault="0050010C" w:rsidP="0050010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█C1道德實踐與公民意識█C2人際關係與團隊合作█C3多元文化與國際理解</w:t>
            </w:r>
          </w:p>
        </w:tc>
      </w:tr>
      <w:tr w:rsidR="00FA28D7" w:rsidTr="0083171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28D7" w:rsidRDefault="00FA28D7" w:rsidP="00FA28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FA28D7" w:rsidRPr="00D10EC9" w:rsidRDefault="00FA28D7" w:rsidP="00FA28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FD495C" w:rsidRPr="00CE4C15" w:rsidRDefault="00FD495C" w:rsidP="00FD495C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1-Ⅱ-1聆聽時能讓對方充分表達意見。</w:t>
            </w:r>
          </w:p>
          <w:p w:rsidR="00FD495C" w:rsidRPr="00CE4C15" w:rsidRDefault="00FD495C" w:rsidP="00FD495C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1-Ⅱ-2具備聆聽不同媒材的基本能力。</w:t>
            </w:r>
          </w:p>
          <w:p w:rsidR="00FD495C" w:rsidRPr="00822640" w:rsidRDefault="00FD495C" w:rsidP="00FD495C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1-Ⅱ-3-1 聽懂適合程度的詩歌，並說出聆聽內容的要點。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1-Ⅱ-3-2 聽懂適合程度的戲劇，並說出聆聽內容的要點。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4</w:t>
            </w:r>
            <w:r w:rsidRPr="00822640">
              <w:rPr>
                <w:rFonts w:ascii="標楷體" w:eastAsia="標楷體" w:hAnsi="標楷體"/>
                <w:color w:val="0000FF"/>
              </w:rPr>
              <w:t>-1 根據話語情境，分辨內容是否切題。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1-Ⅱ-4-2 根據話語情境，理解主要內容和情感。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1-Ⅱ-4-3 根據話語情境，與他人進行內容和情感的互動。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2-Ⅱ-1-1 用清晰語音說話。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2-Ⅱ-1-2 用適當語速說話。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2-Ⅱ-1-3 用適當音量說話。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 xml:space="preserve">2-Ⅱ-2-1 運用適當詞語表達想法。 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2-Ⅱ-2-2 運用正確語法表達想法。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CE4C15" w:rsidRDefault="00FD495C" w:rsidP="00FD49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2-Ⅱ-3把握說話的重點與順序，對談時能做適當的回應。</w:t>
            </w:r>
          </w:p>
          <w:p w:rsidR="00FD495C" w:rsidRPr="00CE4C15" w:rsidRDefault="00FD495C" w:rsidP="00FD495C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2-Ⅱ-4樂於參加討論，提供個人的觀點和意見。</w:t>
            </w:r>
          </w:p>
          <w:p w:rsidR="00FD495C" w:rsidRPr="00822640" w:rsidRDefault="00FD495C" w:rsidP="00FD495C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2-Ⅱ-5-1 與他人溝通時能注重禮貌。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822640" w:rsidRDefault="00FD495C" w:rsidP="00FD495C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2-Ⅱ-5-2 養成說話負責的態度。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FD495C" w:rsidRPr="00CE4C15" w:rsidRDefault="00FD495C" w:rsidP="00FD495C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3-Ⅱ-1運用注音符號，理解生字新詞，提升閱讀效能。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ascii="標楷體" w:eastAsia="標楷體" w:hAnsi="標楷體"/>
              </w:rPr>
              <w:t>3-Ⅱ-2運用注音符號，檢索資訊，吸收新知。</w:t>
            </w:r>
          </w:p>
          <w:p w:rsidR="00FD495C" w:rsidRPr="00822640" w:rsidRDefault="00FD495C" w:rsidP="00FD495C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4-Ⅱ-1認識常用國字700~1,200字，以 書寫或運用各種數位化工具的方式使用 700~1,200字。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FD495C" w:rsidRPr="00CE4C15" w:rsidRDefault="00FD495C" w:rsidP="00FD495C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4-Ⅱ-2</w:t>
            </w:r>
            <w:r w:rsidRPr="00CE4C15">
              <w:rPr>
                <w:rFonts w:ascii="標楷體" w:eastAsia="標楷體" w:hAnsi="標楷體" w:hint="eastAsia"/>
              </w:rPr>
              <w:t>利用共同部件，擴充識字量。</w:t>
            </w:r>
          </w:p>
          <w:p w:rsidR="00FD495C" w:rsidRPr="00CE4C15" w:rsidRDefault="00FD495C" w:rsidP="00FD495C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4-Ⅱ-3</w:t>
            </w:r>
            <w:r w:rsidRPr="00CE4C15">
              <w:rPr>
                <w:rFonts w:ascii="標楷體" w:eastAsia="標楷體" w:hAnsi="標楷體" w:hint="eastAsia"/>
              </w:rPr>
              <w:t>會利用書面或數位方式查字辭典，並能利用字辭典，分辨字詞義。</w:t>
            </w:r>
          </w:p>
          <w:p w:rsidR="00FD495C" w:rsidRPr="00822640" w:rsidRDefault="00FD495C" w:rsidP="00FD495C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4-Ⅱ-4能分辨常見的形近、音近字詞，並正 確使用。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(簡)</w:t>
            </w:r>
          </w:p>
          <w:p w:rsidR="00FD495C" w:rsidRPr="00CE4C15" w:rsidRDefault="00FD495C" w:rsidP="00FD495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4-Ⅱ-5</w:t>
            </w:r>
            <w:r w:rsidRPr="00CE4C15">
              <w:rPr>
                <w:rFonts w:ascii="標楷體" w:eastAsia="標楷體" w:hAnsi="標楷體" w:hint="eastAsia"/>
              </w:rPr>
              <w:t>利用字義推論詞義。</w:t>
            </w:r>
          </w:p>
          <w:p w:rsidR="00FD495C" w:rsidRPr="00CE4C15" w:rsidRDefault="00FD495C" w:rsidP="00FD495C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4-Ⅱ-6</w:t>
            </w:r>
            <w:r w:rsidRPr="00CE4C15">
              <w:rPr>
                <w:rFonts w:ascii="標楷體" w:eastAsia="標楷體" w:hAnsi="標楷體" w:hint="eastAsia"/>
              </w:rPr>
              <w:t>掌握偏旁變化和間架結構要領書寫正確及工整的硬筆字。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ascii="標楷體" w:eastAsia="標楷體" w:hAnsi="標楷體"/>
              </w:rPr>
              <w:t>4-Ⅱ-7</w:t>
            </w:r>
            <w:r w:rsidRPr="00CE4C15">
              <w:rPr>
                <w:rFonts w:ascii="標楷體" w:eastAsia="標楷體" w:hAnsi="標楷體" w:hint="eastAsia"/>
              </w:rPr>
              <w:t>習寫以硬筆字為主，毛筆為輔，掌握楷書筆畫的書寫方法。</w:t>
            </w:r>
          </w:p>
          <w:p w:rsidR="00FD495C" w:rsidRPr="00CE4C15" w:rsidRDefault="00FD495C" w:rsidP="00FD495C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</w:t>
            </w:r>
            <w:r w:rsidRPr="00CE4C15">
              <w:rPr>
                <w:rFonts w:ascii="標楷體" w:eastAsia="標楷體" w:hAnsi="標楷體"/>
              </w:rPr>
              <w:t>以適切的速率朗讀文本，表現抑揚頓挫與情感。</w:t>
            </w:r>
          </w:p>
          <w:p w:rsidR="00FD495C" w:rsidRPr="00CE4C15" w:rsidRDefault="00FD495C" w:rsidP="00FD495C">
            <w:pPr>
              <w:spacing w:line="280" w:lineRule="exact"/>
              <w:rPr>
                <w:rFonts w:eastAsia="Times New Roman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-2</w:t>
            </w:r>
            <w:r w:rsidRPr="00CE4C15">
              <w:rPr>
                <w:rFonts w:ascii="標楷體" w:eastAsia="標楷體" w:hAnsi="標楷體"/>
              </w:rPr>
              <w:t>理解各種標點符號的用法。</w:t>
            </w:r>
          </w:p>
          <w:p w:rsidR="00FD495C" w:rsidRPr="00CE4C15" w:rsidRDefault="00FD495C" w:rsidP="00FD495C">
            <w:pPr>
              <w:spacing w:line="280" w:lineRule="exact"/>
              <w:rPr>
                <w:rFonts w:eastAsia="Times New Roman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-3</w:t>
            </w:r>
            <w:r w:rsidRPr="00CE4C15">
              <w:rPr>
                <w:rFonts w:ascii="標楷體" w:eastAsia="標楷體" w:hAnsi="標楷體"/>
              </w:rPr>
              <w:t>讀懂與學習階段相符的文本。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-4</w:t>
            </w:r>
            <w:r w:rsidRPr="00CE4C15">
              <w:rPr>
                <w:rFonts w:ascii="標楷體" w:eastAsia="標楷體" w:hAnsi="標楷體"/>
              </w:rPr>
              <w:t>掌握句子和段落的意義與主要概念。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-5</w:t>
            </w:r>
            <w:r w:rsidRPr="00CE4C15">
              <w:rPr>
                <w:rFonts w:ascii="標楷體" w:eastAsia="標楷體" w:hAnsi="標楷體"/>
              </w:rPr>
              <w:t>認識記敘、抒情、說明及應用文本的特徵。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-6</w:t>
            </w:r>
            <w:r w:rsidRPr="00CE4C15">
              <w:rPr>
                <w:rFonts w:ascii="標楷體" w:eastAsia="標楷體" w:hAnsi="標楷體"/>
              </w:rPr>
              <w:t>運用適合學習階段的摘要策略，擷取大意。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-7</w:t>
            </w:r>
            <w:r w:rsidRPr="00CE4C15">
              <w:rPr>
                <w:rFonts w:ascii="標楷體" w:eastAsia="標楷體" w:hAnsi="標楷體"/>
              </w:rPr>
              <w:t>就文本的觀點，找出支持的理由。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-8</w:t>
            </w:r>
            <w:r w:rsidRPr="00CE4C15">
              <w:rPr>
                <w:rFonts w:ascii="標楷體" w:eastAsia="標楷體" w:hAnsi="標楷體"/>
              </w:rPr>
              <w:t>運用預測、推論、提問等策略，增進對文本的理解。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-9</w:t>
            </w:r>
            <w:r w:rsidRPr="00CE4C15">
              <w:rPr>
                <w:rFonts w:ascii="標楷體" w:eastAsia="標楷體" w:hAnsi="標楷體"/>
              </w:rPr>
              <w:t>覺察自己的閱讀理解情況，適時調整策略。</w:t>
            </w:r>
          </w:p>
          <w:p w:rsidR="00FD495C" w:rsidRPr="00CE4C15" w:rsidRDefault="00FD495C" w:rsidP="00FD495C">
            <w:pPr>
              <w:spacing w:line="280" w:lineRule="exact"/>
              <w:rPr>
                <w:rFonts w:eastAsia="Times New Roman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-10</w:t>
            </w:r>
            <w:r w:rsidRPr="00CE4C15">
              <w:rPr>
                <w:rFonts w:ascii="標楷體" w:eastAsia="標楷體" w:hAnsi="標楷體"/>
              </w:rPr>
              <w:t>透過大量閱讀，體會閱讀的樂趣。</w:t>
            </w:r>
          </w:p>
          <w:p w:rsidR="00FD495C" w:rsidRPr="00CE4C15" w:rsidRDefault="00FD495C" w:rsidP="00FD495C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-11</w:t>
            </w:r>
            <w:r w:rsidRPr="00CE4C15">
              <w:rPr>
                <w:rFonts w:ascii="標楷體" w:eastAsia="標楷體" w:hAnsi="標楷體"/>
              </w:rPr>
              <w:t>閱讀多元文本，以認識議題。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-12</w:t>
            </w:r>
            <w:r w:rsidRPr="00CE4C15">
              <w:rPr>
                <w:rFonts w:ascii="標楷體" w:eastAsia="標楷體" w:hAnsi="標楷體"/>
              </w:rPr>
              <w:t>主動參與班級、學校或社區的閱讀社群活動。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</w:t>
            </w:r>
            <w:r w:rsidRPr="00CE4C15">
              <w:rPr>
                <w:rFonts w:ascii="標楷體" w:eastAsia="標楷體" w:hAnsi="標楷體"/>
              </w:rPr>
              <w:t>根據表達需要，使用各種標點符號。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-2</w:t>
            </w:r>
            <w:r w:rsidRPr="00CE4C15">
              <w:rPr>
                <w:rFonts w:ascii="標楷體" w:eastAsia="標楷體" w:hAnsi="標楷體"/>
              </w:rPr>
              <w:t>培養感受力、想像力等寫作基本能力。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-3</w:t>
            </w:r>
            <w:r w:rsidRPr="00CE4C15">
              <w:rPr>
                <w:rFonts w:ascii="標楷體" w:eastAsia="標楷體" w:hAnsi="標楷體"/>
              </w:rPr>
              <w:t>學習審題、立意、選材、組織等寫作步驟。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lastRenderedPageBreak/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-4</w:t>
            </w:r>
            <w:r w:rsidRPr="00CE4C15">
              <w:rPr>
                <w:rFonts w:ascii="標楷體" w:eastAsia="標楷體" w:hAnsi="標楷體"/>
              </w:rPr>
              <w:t>書寫記敘、應用、說明事物的作品。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-5</w:t>
            </w:r>
            <w:r w:rsidRPr="00CE4C15">
              <w:rPr>
                <w:rFonts w:ascii="標楷體" w:eastAsia="標楷體" w:hAnsi="標楷體"/>
              </w:rPr>
              <w:t>仿寫童詩。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-6</w:t>
            </w:r>
            <w:r w:rsidRPr="00CE4C15">
              <w:rPr>
                <w:rFonts w:ascii="標楷體" w:eastAsia="標楷體" w:hAnsi="標楷體"/>
              </w:rPr>
              <w:t>運用改寫、縮寫、擴寫等技巧寫作。</w:t>
            </w:r>
          </w:p>
          <w:p w:rsidR="00FD495C" w:rsidRPr="00CE4C15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-7</w:t>
            </w:r>
            <w:r w:rsidRPr="00CE4C15">
              <w:rPr>
                <w:rFonts w:ascii="標楷體" w:eastAsia="標楷體" w:hAnsi="標楷體"/>
              </w:rPr>
              <w:t>找出作品的錯誤，並加以修改。</w:t>
            </w:r>
          </w:p>
          <w:p w:rsidR="00FA28D7" w:rsidRPr="00FD495C" w:rsidRDefault="00FD495C" w:rsidP="00FD495C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-8</w:t>
            </w:r>
            <w:r w:rsidRPr="00CE4C15">
              <w:rPr>
                <w:rFonts w:ascii="標楷體" w:eastAsia="標楷體" w:hAnsi="標楷體"/>
              </w:rPr>
              <w:t>養成寫作習慣。</w:t>
            </w:r>
          </w:p>
        </w:tc>
      </w:tr>
      <w:tr w:rsidR="00FA28D7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A28D7" w:rsidRDefault="00FA28D7" w:rsidP="00FA28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學習</w:t>
            </w:r>
          </w:p>
          <w:p w:rsidR="00FA28D7" w:rsidRPr="00D10EC9" w:rsidRDefault="00FA28D7" w:rsidP="00FA28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Aa-Ⅱ-1標注注音符號的各類文本。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Ab-Ⅱ-1 700~1,200個常用字的字形、字音和字義。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Ab-Ⅱ-2 700~1,200 個常用字的使用。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-3常用字部首及部件的表音及表義功能。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Ab-Ⅱ-4-1 常用多音字。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Ab-Ⅱ-4-2 常用多義字。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Ab-Ⅱ-5 700~1,200個常用語詞的認念。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Ab-Ⅱ-6 700~1,200個常用語詞的使用。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Ab-Ⅱ-7 國字組成詞彙的常見構詞規則。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(簡</w:t>
            </w:r>
            <w:r w:rsidRPr="00A359C8">
              <w:rPr>
                <w:rFonts w:ascii="標楷體" w:eastAsia="標楷體" w:hAnsi="標楷體"/>
                <w:color w:val="0000FF"/>
              </w:rPr>
              <w:t>)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-8詞類的分辨。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-9量詞的運用。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-10字辭典的運用。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-12楷書基本筆畫運筆方法。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-1各種標點符號的用法。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-2各種基本句型。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-3基礎複句的意義。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-4各類文句的語氣與意義。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Ad-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-1意義段。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Ad-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-2篇章的大意、主旨與簡單結構。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Ad-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-3故事、童詩、現代散文等。</w:t>
            </w:r>
          </w:p>
          <w:p w:rsidR="003223EB" w:rsidRPr="00A359C8" w:rsidRDefault="003223EB" w:rsidP="003223EB">
            <w:pPr>
              <w:pStyle w:val="Default"/>
              <w:autoSpaceDE/>
              <w:autoSpaceDN/>
              <w:adjustRightInd/>
              <w:spacing w:line="280" w:lineRule="exact"/>
              <w:rPr>
                <w:rFonts w:hAnsi="標楷體"/>
                <w:color w:val="auto"/>
                <w:kern w:val="2"/>
              </w:rPr>
            </w:pPr>
            <w:r w:rsidRPr="00A359C8">
              <w:rPr>
                <w:rFonts w:hAnsi="標楷體"/>
                <w:color w:val="auto"/>
                <w:kern w:val="2"/>
              </w:rPr>
              <w:t>Ba-</w:t>
            </w:r>
            <w:r w:rsidRPr="00A359C8">
              <w:rPr>
                <w:rFonts w:hAnsi="標楷體" w:hint="eastAsia"/>
                <w:color w:val="auto"/>
                <w:kern w:val="2"/>
              </w:rPr>
              <w:t>Ⅱ</w:t>
            </w:r>
            <w:r w:rsidRPr="00A359C8">
              <w:rPr>
                <w:rFonts w:hAnsi="標楷體"/>
                <w:color w:val="auto"/>
                <w:kern w:val="2"/>
              </w:rPr>
              <w:t>-1記敘文本的結構。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Ba-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-2順敘與倒敘法。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-1自我情感的表達。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-2人際交流的情感。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-3對物或自然的情懷。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-4直接抒情。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-5藉由敘述事件與描寫景物間接抒情。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-6抒情文本的結構。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-1具邏輯、客觀、理性的說明，如科學知識、產品、環境等文本。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-2描述、列舉、因果等寫作手法。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-3數據、圖表、圖片、工具列等輔助說明。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Be-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-1在生活應用方面，以日記、海報的格式與寫作方法為主。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Be-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-2在人際溝通方面，以書信、卡片、便條、啟事等慣用語彙及書寫格式為主。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Be-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-3在學習應用方面，以心得報告的寫作方法為主。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Ca-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-1各類文本中的飲食、服飾、交通工具、名勝古蹟及休閒娛樂等文化內涵。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Cb-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-1各類文本中的親屬關係、道德倫理、儀式風俗等文化內涵。</w:t>
            </w:r>
          </w:p>
          <w:p w:rsidR="003223EB" w:rsidRPr="00A359C8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Cb-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-2各類文本中所反映的個人與家庭、鄉里、國族及其他社群的關係。</w:t>
            </w:r>
          </w:p>
          <w:p w:rsidR="00FA28D7" w:rsidRPr="003223EB" w:rsidRDefault="003223EB" w:rsidP="003223EB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Cc-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-1各類文本中的藝術、信仰、思想等文化內涵。</w:t>
            </w:r>
          </w:p>
        </w:tc>
      </w:tr>
      <w:tr w:rsidR="00FA28D7" w:rsidRPr="00E27F20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A28D7" w:rsidRDefault="00FA28D7" w:rsidP="00FA28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FA28D7" w:rsidRPr="00D10EC9" w:rsidRDefault="00FA28D7" w:rsidP="00FA28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230DE1" w:rsidRDefault="00230DE1" w:rsidP="00230DE1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█生命教育　█品德教育　█人權教育　□法治教育　□性別平等教育</w:t>
            </w:r>
          </w:p>
          <w:p w:rsidR="00230DE1" w:rsidRDefault="00230DE1" w:rsidP="00230DE1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█原住民族教育</w:t>
            </w:r>
          </w:p>
          <w:p w:rsidR="00FA28D7" w:rsidRPr="00D10EC9" w:rsidRDefault="00230DE1" w:rsidP="00230DE1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□安全教育　█戶外教育　□國際教育　█多元文化　█生涯規劃　█閱讀素養</w:t>
            </w:r>
          </w:p>
        </w:tc>
      </w:tr>
      <w:tr w:rsidR="00230DE1" w:rsidTr="0083171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230DE1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30DE1" w:rsidRPr="00BD68CB" w:rsidRDefault="00230DE1" w:rsidP="00230D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230DE1" w:rsidRDefault="00230DE1" w:rsidP="00230D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</w:t>
            </w:r>
            <w:r w:rsidR="00692B6E">
              <w:rPr>
                <w:rFonts w:ascii="標楷體" w:eastAsia="標楷體" w:hAnsi="標楷體" w:cs="標楷體" w:hint="eastAsia"/>
                <w:sz w:val="22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版第五冊</w:t>
            </w:r>
          </w:p>
          <w:p w:rsidR="00230DE1" w:rsidRDefault="00230DE1" w:rsidP="00230DE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30DE1" w:rsidRPr="00BD68CB" w:rsidRDefault="00230DE1" w:rsidP="00230D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230DE1" w:rsidRDefault="00230DE1" w:rsidP="00230DE1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█簡化　█減量　</w:t>
            </w:r>
            <w:r w:rsidR="00DF01F0">
              <w:rPr>
                <w:rFonts w:ascii="標楷體" w:eastAsia="標楷體" w:hAnsi="標楷體" w:cs="標楷體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分解　</w:t>
            </w:r>
            <w:r w:rsidR="00DF01F0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替代　□重整</w:t>
            </w:r>
          </w:p>
        </w:tc>
      </w:tr>
      <w:tr w:rsidR="00230DE1" w:rsidTr="0083171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230DE1" w:rsidRDefault="00230DE1" w:rsidP="00230D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30DE1" w:rsidRPr="00BD68CB" w:rsidRDefault="00230DE1" w:rsidP="00230D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230DE1" w:rsidRDefault="00230DE1" w:rsidP="00230DE1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█交互教學　□結構教學　□問題解決　█合作學習</w:t>
            </w:r>
          </w:p>
          <w:p w:rsidR="00230DE1" w:rsidRDefault="00230DE1" w:rsidP="00230DE1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230DE1" w:rsidTr="0083171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230DE1" w:rsidRDefault="00230DE1" w:rsidP="00230DE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30DE1" w:rsidRPr="00BD68CB" w:rsidRDefault="00230DE1" w:rsidP="00230DE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230DE1" w:rsidRDefault="00230DE1" w:rsidP="00230DE1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230DE1" w:rsidTr="0083171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DE1" w:rsidRPr="00D10EC9" w:rsidRDefault="00230DE1" w:rsidP="00230DE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D17E7" w:rsidTr="002A25AF">
        <w:trPr>
          <w:trHeight w:val="20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7E7" w:rsidRPr="00D10EC9" w:rsidRDefault="009D17E7" w:rsidP="001626D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17E7" w:rsidRDefault="009D17E7" w:rsidP="00BC4912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 w:rsidRPr="000A6235">
              <w:rPr>
                <w:rFonts w:ascii="標楷體" w:eastAsia="標楷體" w:hAnsi="標楷體" w:hint="eastAsia"/>
                <w:szCs w:val="28"/>
              </w:rPr>
              <w:t>壹單元</w:t>
            </w:r>
          </w:p>
          <w:p w:rsidR="009D17E7" w:rsidRPr="00F03859" w:rsidRDefault="009D17E7" w:rsidP="00BC4912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第一課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心的悄悄話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D17E7" w:rsidRPr="00A1326F" w:rsidRDefault="009D17E7" w:rsidP="00A1326F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A1326F">
              <w:rPr>
                <w:rFonts w:ascii="標楷體" w:eastAsia="標楷體" w:hAnsi="標楷體" w:cs="標楷體"/>
              </w:rPr>
              <w:t>能</w:t>
            </w:r>
            <w:r w:rsidRPr="00A1326F">
              <w:rPr>
                <w:rFonts w:ascii="標楷體" w:eastAsia="標楷體" w:hAnsi="標楷體" w:cs="標楷體" w:hint="eastAsia"/>
              </w:rPr>
              <w:t>流暢</w:t>
            </w:r>
            <w:r w:rsidRPr="00A1326F">
              <w:rPr>
                <w:rFonts w:ascii="標楷體" w:eastAsia="標楷體" w:hAnsi="標楷體" w:cs="標楷體"/>
              </w:rPr>
              <w:t>的朗讀課文。</w:t>
            </w:r>
          </w:p>
          <w:p w:rsidR="009D17E7" w:rsidRDefault="009D17E7" w:rsidP="001626D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A1326F">
              <w:rPr>
                <w:rFonts w:ascii="標楷體" w:eastAsia="標楷體" w:hAnsi="標楷體" w:cs="標楷體"/>
              </w:rPr>
              <w:t>能正確回答課文內容的提問。</w:t>
            </w:r>
          </w:p>
          <w:p w:rsidR="009D17E7" w:rsidRDefault="009D17E7" w:rsidP="001626D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A1326F">
              <w:rPr>
                <w:rFonts w:ascii="標楷體" w:eastAsia="標楷體" w:hAnsi="標楷體" w:cs="標楷體"/>
              </w:rPr>
              <w:t>能正確筆畫寫出課文的語詞。</w:t>
            </w:r>
          </w:p>
          <w:p w:rsidR="009D17E7" w:rsidRDefault="009D17E7" w:rsidP="001626D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標楷體"/>
              </w:rPr>
            </w:pPr>
            <w:r w:rsidRPr="00A1326F">
              <w:rPr>
                <w:rFonts w:ascii="標楷體" w:eastAsia="標楷體" w:hAnsi="標楷體" w:cs="標楷體"/>
              </w:rPr>
              <w:t>能在口語提示</w:t>
            </w:r>
            <w:r w:rsidRPr="00A1326F">
              <w:rPr>
                <w:rFonts w:ascii="標楷體" w:eastAsia="標楷體" w:hAnsi="標楷體" w:cs="標楷體" w:hint="eastAsia"/>
              </w:rPr>
              <w:t>或查字辭典下，</w:t>
            </w:r>
            <w:r w:rsidRPr="00A1326F">
              <w:rPr>
                <w:rFonts w:ascii="標楷體" w:eastAsia="標楷體" w:hAnsi="標楷體" w:cs="標楷體"/>
              </w:rPr>
              <w:t>利用生字造出語詞。</w:t>
            </w:r>
          </w:p>
          <w:p w:rsidR="009D17E7" w:rsidRPr="00A1326F" w:rsidRDefault="009D17E7" w:rsidP="00A1326F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A1326F">
              <w:rPr>
                <w:rFonts w:ascii="標楷體" w:eastAsia="標楷體" w:hAnsi="標楷體" w:cs="標楷體"/>
              </w:rPr>
              <w:t>能利用新詞做照樣寫短語</w:t>
            </w:r>
            <w:r w:rsidRPr="00A1326F">
              <w:rPr>
                <w:rFonts w:ascii="標楷體" w:eastAsia="標楷體" w:hAnsi="標楷體" w:cs="標楷體" w:hint="eastAsia"/>
              </w:rPr>
              <w:t>、照樣造句</w:t>
            </w:r>
            <w:r w:rsidRPr="00A1326F">
              <w:rPr>
                <w:rFonts w:ascii="標楷體" w:eastAsia="標楷體" w:hAnsi="標楷體" w:cs="標楷體"/>
              </w:rPr>
              <w:t>的句子練習。</w:t>
            </w:r>
          </w:p>
          <w:p w:rsidR="00E462FC" w:rsidRPr="00E462FC" w:rsidRDefault="009D17E7" w:rsidP="00E462FC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8399C">
              <w:rPr>
                <w:rFonts w:ascii="標楷體" w:eastAsia="標楷體" w:hAnsi="標楷體" w:cs="標楷體"/>
              </w:rPr>
              <w:t>能利用</w:t>
            </w:r>
            <w:r w:rsidRPr="00B8399C">
              <w:rPr>
                <w:rFonts w:ascii="標楷體" w:eastAsia="標楷體" w:hAnsi="標楷體" w:cs="標楷體" w:hint="eastAsia"/>
              </w:rPr>
              <w:t>仿寫方式，練習造句</w:t>
            </w:r>
            <w:r w:rsidRPr="00B8399C">
              <w:rPr>
                <w:rFonts w:ascii="標楷體" w:eastAsia="標楷體" w:hAnsi="標楷體" w:cs="標楷體"/>
              </w:rPr>
              <w:t>。</w:t>
            </w:r>
          </w:p>
        </w:tc>
      </w:tr>
      <w:tr w:rsidR="009D17E7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7E7" w:rsidRPr="00D10EC9" w:rsidRDefault="009D17E7" w:rsidP="001626D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17E7" w:rsidRPr="00F03859" w:rsidRDefault="009D17E7" w:rsidP="001626D9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第二課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妙故事點點名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D17E7" w:rsidRPr="00B8399C" w:rsidRDefault="009D17E7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D17E7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7E7" w:rsidRPr="00D10EC9" w:rsidRDefault="009D17E7" w:rsidP="001626D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17E7" w:rsidRPr="00F03859" w:rsidRDefault="009D17E7" w:rsidP="001626D9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第二課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妙故事點點名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D17E7" w:rsidRPr="00B8399C" w:rsidRDefault="009D17E7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D17E7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7E7" w:rsidRPr="00D10EC9" w:rsidRDefault="009D17E7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17E7" w:rsidRPr="00F03859" w:rsidRDefault="009D17E7" w:rsidP="00B8399C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第三課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繞口令村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D17E7" w:rsidRPr="00B8399C" w:rsidRDefault="009D17E7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D17E7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17E7" w:rsidRDefault="009D17E7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D17E7" w:rsidRPr="00F03859" w:rsidRDefault="009D17E7" w:rsidP="00BC4912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第三課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繞口令村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17E7" w:rsidRPr="00B8399C" w:rsidRDefault="009D17E7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F7B58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B58" w:rsidRDefault="00CF7B58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7B58" w:rsidRDefault="00CF7B58" w:rsidP="00B8399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貳</w:t>
            </w:r>
            <w:r w:rsidRPr="000A6235">
              <w:rPr>
                <w:rFonts w:ascii="標楷體" w:eastAsia="標楷體" w:hAnsi="標楷體" w:hint="eastAsia"/>
                <w:szCs w:val="28"/>
              </w:rPr>
              <w:t>單元</w:t>
            </w:r>
          </w:p>
          <w:p w:rsidR="00CF7B58" w:rsidRPr="00F03859" w:rsidRDefault="00CF7B58" w:rsidP="00B8399C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第四課</w:t>
            </w:r>
            <w:r w:rsidRPr="00BC4912">
              <w:rPr>
                <w:rFonts w:ascii="標楷體" w:eastAsia="標楷體" w:hAnsi="標楷體" w:cs="標楷體" w:hint="eastAsia"/>
                <w:szCs w:val="24"/>
              </w:rPr>
              <w:t>有你陪伴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F7B58" w:rsidRPr="00CF7B58" w:rsidRDefault="00CF7B58" w:rsidP="00CF7B5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CF7B58">
              <w:rPr>
                <w:rFonts w:ascii="標楷體" w:eastAsia="標楷體" w:hAnsi="標楷體" w:cs="標楷體"/>
              </w:rPr>
              <w:t>能</w:t>
            </w:r>
            <w:r w:rsidRPr="00CF7B58">
              <w:rPr>
                <w:rFonts w:ascii="標楷體" w:eastAsia="標楷體" w:hAnsi="標楷體" w:cs="標楷體" w:hint="eastAsia"/>
              </w:rPr>
              <w:t>流暢</w:t>
            </w:r>
            <w:r w:rsidRPr="00CF7B58">
              <w:rPr>
                <w:rFonts w:ascii="標楷體" w:eastAsia="標楷體" w:hAnsi="標楷體" w:cs="標楷體"/>
              </w:rPr>
              <w:t>的朗讀課文。</w:t>
            </w:r>
          </w:p>
          <w:p w:rsidR="00CF7B58" w:rsidRDefault="00CF7B58" w:rsidP="00B8399C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CF7B58">
              <w:rPr>
                <w:rFonts w:ascii="標楷體" w:eastAsia="標楷體" w:hAnsi="標楷體" w:cs="標楷體"/>
              </w:rPr>
              <w:t>能正確回答課文內容的提問。</w:t>
            </w:r>
          </w:p>
          <w:p w:rsidR="00CF7B58" w:rsidRDefault="00CF7B58" w:rsidP="00B8399C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CF7B58">
              <w:rPr>
                <w:rFonts w:ascii="標楷體" w:eastAsia="標楷體" w:hAnsi="標楷體" w:cs="標楷體"/>
              </w:rPr>
              <w:t>能正確筆畫寫出課文的語詞。</w:t>
            </w:r>
          </w:p>
          <w:p w:rsidR="00CF7B58" w:rsidRDefault="00CF7B58" w:rsidP="00B8399C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CF7B58">
              <w:rPr>
                <w:rFonts w:ascii="標楷體" w:eastAsia="標楷體" w:hAnsi="標楷體" w:cs="標楷體"/>
              </w:rPr>
              <w:t>能在口語提示</w:t>
            </w:r>
            <w:r w:rsidRPr="00CF7B58">
              <w:rPr>
                <w:rFonts w:ascii="標楷體" w:eastAsia="標楷體" w:hAnsi="標楷體" w:cs="標楷體" w:hint="eastAsia"/>
              </w:rPr>
              <w:t>或查字辭典下，</w:t>
            </w:r>
            <w:r w:rsidRPr="00CF7B58">
              <w:rPr>
                <w:rFonts w:ascii="標楷體" w:eastAsia="標楷體" w:hAnsi="標楷體" w:cs="標楷體"/>
              </w:rPr>
              <w:t>利用生字造出語詞。</w:t>
            </w:r>
          </w:p>
          <w:p w:rsidR="00CF7B58" w:rsidRPr="00CF7B58" w:rsidRDefault="00CF7B58" w:rsidP="00CF7B5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CF7B58">
              <w:rPr>
                <w:rFonts w:ascii="標楷體" w:eastAsia="標楷體" w:hAnsi="標楷體" w:cs="標楷體"/>
              </w:rPr>
              <w:t>能利用新詞做照樣寫短語</w:t>
            </w:r>
            <w:r w:rsidRPr="00CF7B58">
              <w:rPr>
                <w:rFonts w:ascii="標楷體" w:eastAsia="標楷體" w:hAnsi="標楷體" w:cs="標楷體" w:hint="eastAsia"/>
              </w:rPr>
              <w:t>、照樣造句</w:t>
            </w:r>
            <w:r w:rsidRPr="00CF7B58">
              <w:rPr>
                <w:rFonts w:ascii="標楷體" w:eastAsia="標楷體" w:hAnsi="標楷體" w:cs="標楷體"/>
              </w:rPr>
              <w:t>的句子練習。</w:t>
            </w:r>
          </w:p>
          <w:p w:rsidR="00CF7B58" w:rsidRPr="00B8399C" w:rsidRDefault="00CF7B58" w:rsidP="00CF7B58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8399C">
              <w:rPr>
                <w:rFonts w:ascii="標楷體" w:eastAsia="標楷體" w:hAnsi="標楷體" w:cs="標楷體"/>
              </w:rPr>
              <w:t>能利用</w:t>
            </w:r>
            <w:r w:rsidRPr="00B8399C">
              <w:rPr>
                <w:rFonts w:ascii="標楷體" w:eastAsia="標楷體" w:hAnsi="標楷體" w:cs="標楷體" w:hint="eastAsia"/>
              </w:rPr>
              <w:t>仿寫方式，練習造句</w:t>
            </w:r>
            <w:r w:rsidRPr="00B8399C">
              <w:rPr>
                <w:rFonts w:ascii="標楷體" w:eastAsia="標楷體" w:hAnsi="標楷體" w:cs="標楷體"/>
              </w:rPr>
              <w:t>。</w:t>
            </w:r>
          </w:p>
        </w:tc>
      </w:tr>
      <w:tr w:rsidR="00CF7B58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B58" w:rsidRDefault="00CF7B58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7B58" w:rsidRPr="00F03859" w:rsidRDefault="00CF7B58" w:rsidP="00B8399C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F03859">
              <w:rPr>
                <w:rFonts w:ascii="標楷體" w:eastAsia="標楷體" w:hAnsi="標楷體" w:cs="標楷體"/>
                <w:szCs w:val="24"/>
              </w:rPr>
              <w:t>課</w:t>
            </w:r>
            <w:r w:rsidRPr="002B2F1C">
              <w:rPr>
                <w:rFonts w:ascii="標楷體" w:eastAsia="標楷體" w:hAnsi="標楷體" w:cs="標楷體" w:hint="eastAsia"/>
                <w:szCs w:val="24"/>
              </w:rPr>
              <w:t>小丑魚和海葵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CF7B58" w:rsidRPr="00B8399C" w:rsidRDefault="00CF7B58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F7B58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7B58" w:rsidRDefault="00CF7B58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7B58" w:rsidRPr="00F03859" w:rsidRDefault="00CF7B58" w:rsidP="00D03979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</w:t>
            </w:r>
            <w:r w:rsidRPr="00F03859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F03859">
              <w:rPr>
                <w:rFonts w:ascii="標楷體" w:eastAsia="標楷體" w:hAnsi="標楷體" w:cs="標楷體"/>
                <w:szCs w:val="24"/>
              </w:rPr>
              <w:t>課</w:t>
            </w:r>
            <w:r w:rsidRPr="00D03979">
              <w:rPr>
                <w:rFonts w:ascii="標楷體" w:eastAsia="標楷體" w:hAnsi="標楷體" w:cs="標楷體" w:hint="eastAsia"/>
                <w:szCs w:val="24"/>
              </w:rPr>
              <w:t>小女生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7B58" w:rsidRPr="00B8399C" w:rsidRDefault="00CF7B58" w:rsidP="00B839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616A1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A1" w:rsidRDefault="00E616A1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16A1" w:rsidRPr="00D10EC9" w:rsidRDefault="00E616A1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16A1" w:rsidRDefault="00E616A1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</w:tr>
      <w:tr w:rsidR="00E616A1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A1" w:rsidRDefault="00E616A1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16A1" w:rsidRDefault="00E616A1" w:rsidP="005B003B">
            <w:pPr>
              <w:jc w:val="center"/>
            </w:pPr>
            <w:r w:rsidRPr="005B003B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16A1" w:rsidRDefault="00E616A1" w:rsidP="00543E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:rsidR="00E616A1" w:rsidRDefault="00E616A1" w:rsidP="00543EC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:rsidR="00E616A1" w:rsidRDefault="00E616A1" w:rsidP="00543EC7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AF4A40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A40" w:rsidRDefault="00AF4A40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A40" w:rsidRDefault="00AF4A40" w:rsidP="001431BD">
            <w:pPr>
              <w:rPr>
                <w:rFonts w:ascii="標楷體" w:eastAsia="標楷體" w:hAnsi="標楷體" w:cs="標楷體"/>
                <w:szCs w:val="24"/>
              </w:rPr>
            </w:pPr>
            <w:r w:rsidRPr="00201532">
              <w:rPr>
                <w:rFonts w:ascii="標楷體" w:eastAsia="標楷體" w:hAnsi="標楷體" w:hint="eastAsia"/>
                <w:szCs w:val="28"/>
              </w:rPr>
              <w:t>第參單元</w:t>
            </w:r>
          </w:p>
          <w:p w:rsidR="00AF4A40" w:rsidRPr="00F03859" w:rsidRDefault="00AF4A40" w:rsidP="001431BD">
            <w:pPr>
              <w:rPr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Cs w:val="24"/>
              </w:rPr>
              <w:t>七</w:t>
            </w:r>
            <w:r w:rsidRPr="0095706F">
              <w:rPr>
                <w:rFonts w:ascii="標楷體" w:eastAsia="標楷體" w:hAnsi="標楷體" w:cs="標楷體"/>
                <w:szCs w:val="24"/>
              </w:rPr>
              <w:t>課</w:t>
            </w:r>
            <w:r w:rsidRPr="00E616A1">
              <w:rPr>
                <w:rFonts w:ascii="標楷體" w:eastAsia="標楷體" w:hAnsi="標楷體" w:cs="標楷體" w:hint="eastAsia"/>
                <w:szCs w:val="24"/>
              </w:rPr>
              <w:t>淡水小鎮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B5F29" w:rsidRPr="00EB5F29" w:rsidRDefault="00AF4A40" w:rsidP="00EB5F29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</w:rPr>
            </w:pPr>
            <w:r w:rsidRPr="00EB5F29">
              <w:rPr>
                <w:rFonts w:ascii="標楷體" w:eastAsia="標楷體" w:hAnsi="標楷體" w:cs="標楷體"/>
              </w:rPr>
              <w:t>能</w:t>
            </w:r>
            <w:r w:rsidRPr="00EB5F29">
              <w:rPr>
                <w:rFonts w:ascii="標楷體" w:eastAsia="標楷體" w:hAnsi="標楷體" w:cs="標楷體" w:hint="eastAsia"/>
              </w:rPr>
              <w:t>流暢</w:t>
            </w:r>
            <w:r w:rsidRPr="00EB5F29">
              <w:rPr>
                <w:rFonts w:ascii="標楷體" w:eastAsia="標楷體" w:hAnsi="標楷體" w:cs="標楷體"/>
              </w:rPr>
              <w:t>的朗讀課文。</w:t>
            </w:r>
          </w:p>
          <w:p w:rsidR="00EB5F29" w:rsidRDefault="00AF4A40" w:rsidP="001431BD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</w:rPr>
            </w:pPr>
            <w:r w:rsidRPr="00EB5F29">
              <w:rPr>
                <w:rFonts w:ascii="標楷體" w:eastAsia="標楷體" w:hAnsi="標楷體" w:cs="標楷體"/>
              </w:rPr>
              <w:t>能正確回答課文內容的提問。</w:t>
            </w:r>
          </w:p>
          <w:p w:rsidR="00EB5F29" w:rsidRDefault="00AF4A40" w:rsidP="001431BD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</w:rPr>
            </w:pPr>
            <w:r w:rsidRPr="00EB5F29">
              <w:rPr>
                <w:rFonts w:ascii="標楷體" w:eastAsia="標楷體" w:hAnsi="標楷體" w:cs="標楷體"/>
              </w:rPr>
              <w:t>能正確筆畫寫出課文的語詞。</w:t>
            </w:r>
          </w:p>
          <w:p w:rsidR="00EB5F29" w:rsidRDefault="00AF4A40" w:rsidP="001431BD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</w:rPr>
            </w:pPr>
            <w:r w:rsidRPr="00EB5F29">
              <w:rPr>
                <w:rFonts w:ascii="標楷體" w:eastAsia="標楷體" w:hAnsi="標楷體" w:cs="標楷體"/>
              </w:rPr>
              <w:t>能在口語提示</w:t>
            </w:r>
            <w:r w:rsidRPr="00EB5F29">
              <w:rPr>
                <w:rFonts w:ascii="標楷體" w:eastAsia="標楷體" w:hAnsi="標楷體" w:cs="標楷體" w:hint="eastAsia"/>
              </w:rPr>
              <w:t>或查字辭典下，</w:t>
            </w:r>
            <w:r w:rsidRPr="00EB5F29">
              <w:rPr>
                <w:rFonts w:ascii="標楷體" w:eastAsia="標楷體" w:hAnsi="標楷體" w:cs="標楷體"/>
              </w:rPr>
              <w:t>利用生字造出語詞。</w:t>
            </w:r>
          </w:p>
          <w:p w:rsidR="00EB5F29" w:rsidRPr="00EB5F29" w:rsidRDefault="00AF4A40" w:rsidP="00EB5F29">
            <w:pPr>
              <w:pStyle w:val="aa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 w:rsidRPr="00EB5F29">
              <w:rPr>
                <w:rFonts w:ascii="標楷體" w:eastAsia="標楷體" w:hAnsi="標楷體" w:cs="標楷體"/>
              </w:rPr>
              <w:t>能利用新詞做照樣寫短語</w:t>
            </w:r>
            <w:r w:rsidRPr="00EB5F29">
              <w:rPr>
                <w:rFonts w:ascii="標楷體" w:eastAsia="標楷體" w:hAnsi="標楷體" w:cs="標楷體" w:hint="eastAsia"/>
              </w:rPr>
              <w:t>、照樣造句</w:t>
            </w:r>
            <w:r w:rsidRPr="00EB5F29">
              <w:rPr>
                <w:rFonts w:ascii="標楷體" w:eastAsia="標楷體" w:hAnsi="標楷體" w:cs="標楷體"/>
              </w:rPr>
              <w:t>的句子練習。</w:t>
            </w:r>
          </w:p>
          <w:p w:rsidR="00AF4A40" w:rsidRPr="00651700" w:rsidRDefault="00AF4A40" w:rsidP="00EB5F29">
            <w:pPr>
              <w:pStyle w:val="aa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 w:rsidRPr="00B8399C">
              <w:rPr>
                <w:rFonts w:ascii="標楷體" w:eastAsia="標楷體" w:hAnsi="標楷體" w:cs="標楷體"/>
              </w:rPr>
              <w:t>能利用</w:t>
            </w:r>
            <w:r w:rsidRPr="00B8399C">
              <w:rPr>
                <w:rFonts w:ascii="標楷體" w:eastAsia="標楷體" w:hAnsi="標楷體" w:cs="標楷體" w:hint="eastAsia"/>
              </w:rPr>
              <w:t>仿寫方式，練習造句</w:t>
            </w:r>
            <w:r w:rsidRPr="00B8399C">
              <w:rPr>
                <w:rFonts w:ascii="標楷體" w:eastAsia="標楷體" w:hAnsi="標楷體" w:cs="標楷體"/>
              </w:rPr>
              <w:t>。</w:t>
            </w:r>
          </w:p>
        </w:tc>
      </w:tr>
      <w:tr w:rsidR="00AF4A40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A40" w:rsidRDefault="00AF4A40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40" w:rsidRPr="0095706F" w:rsidRDefault="00AF4A40" w:rsidP="00B8399C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第八課</w:t>
            </w:r>
            <w:r w:rsidRPr="00543EC7">
              <w:rPr>
                <w:rFonts w:ascii="標楷體" w:eastAsia="標楷體" w:hAnsi="標楷體" w:cs="標楷體" w:hint="eastAsia"/>
                <w:szCs w:val="24"/>
              </w:rPr>
              <w:t>安平古堡參觀記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AF4A40" w:rsidRDefault="00AF4A40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F4A40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A40" w:rsidRDefault="00AF4A40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40" w:rsidRPr="0095706F" w:rsidRDefault="00AF4A40" w:rsidP="00B8399C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第九課</w:t>
            </w:r>
            <w:r w:rsidRPr="00543EC7">
              <w:rPr>
                <w:rFonts w:ascii="標楷體" w:eastAsia="標楷體" w:hAnsi="標楷體" w:cs="標楷體" w:hint="eastAsia"/>
                <w:szCs w:val="24"/>
              </w:rPr>
              <w:t>馬太鞍的巴拉告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AF4A40" w:rsidRDefault="00AF4A40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F4A40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A40" w:rsidRDefault="00AF4A40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F4A40" w:rsidRPr="0095706F" w:rsidRDefault="00AF4A40" w:rsidP="00543F51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第九課</w:t>
            </w:r>
            <w:r w:rsidRPr="00543EC7">
              <w:rPr>
                <w:rFonts w:ascii="標楷體" w:eastAsia="標楷體" w:hAnsi="標楷體" w:cs="標楷體" w:hint="eastAsia"/>
                <w:szCs w:val="24"/>
              </w:rPr>
              <w:t>馬太鞍的巴拉告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4A40" w:rsidRDefault="00AF4A40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9056D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6D" w:rsidRDefault="00D9056D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56D" w:rsidRDefault="00D9056D" w:rsidP="00543F51">
            <w:pPr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第肆單元</w:t>
            </w:r>
          </w:p>
          <w:p w:rsidR="00D9056D" w:rsidRPr="0095706F" w:rsidRDefault="00D9056D" w:rsidP="00543F51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狐狸的故事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343AE" w:rsidRPr="007343AE" w:rsidRDefault="00D9056D" w:rsidP="007343A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 w:rsidRPr="007343AE">
              <w:rPr>
                <w:rFonts w:ascii="標楷體" w:eastAsia="標楷體" w:hAnsi="標楷體" w:cs="標楷體"/>
              </w:rPr>
              <w:t>能</w:t>
            </w:r>
            <w:r w:rsidRPr="007343AE">
              <w:rPr>
                <w:rFonts w:ascii="標楷體" w:eastAsia="標楷體" w:hAnsi="標楷體" w:cs="標楷體" w:hint="eastAsia"/>
              </w:rPr>
              <w:t>流暢</w:t>
            </w:r>
            <w:r w:rsidRPr="007343AE">
              <w:rPr>
                <w:rFonts w:ascii="標楷體" w:eastAsia="標楷體" w:hAnsi="標楷體" w:cs="標楷體"/>
              </w:rPr>
              <w:t>的朗讀課文。</w:t>
            </w:r>
          </w:p>
          <w:p w:rsidR="007343AE" w:rsidRDefault="00D9056D" w:rsidP="00374A4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 w:rsidRPr="007343AE">
              <w:rPr>
                <w:rFonts w:ascii="標楷體" w:eastAsia="標楷體" w:hAnsi="標楷體" w:cs="標楷體"/>
              </w:rPr>
              <w:t>能正確回答課文內容的提問。</w:t>
            </w:r>
          </w:p>
          <w:p w:rsidR="007343AE" w:rsidRDefault="00D9056D" w:rsidP="00374A4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 w:rsidRPr="007343AE">
              <w:rPr>
                <w:rFonts w:ascii="標楷體" w:eastAsia="標楷體" w:hAnsi="標楷體" w:cs="標楷體"/>
              </w:rPr>
              <w:t>能正確筆畫寫出課文的語詞。</w:t>
            </w:r>
          </w:p>
          <w:p w:rsidR="007343AE" w:rsidRDefault="00D9056D" w:rsidP="00374A4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</w:rPr>
            </w:pPr>
            <w:r w:rsidRPr="007343AE">
              <w:rPr>
                <w:rFonts w:ascii="標楷體" w:eastAsia="標楷體" w:hAnsi="標楷體" w:cs="標楷體"/>
              </w:rPr>
              <w:t>能在口語提示</w:t>
            </w:r>
            <w:r w:rsidRPr="007343AE">
              <w:rPr>
                <w:rFonts w:ascii="標楷體" w:eastAsia="標楷體" w:hAnsi="標楷體" w:cs="標楷體" w:hint="eastAsia"/>
              </w:rPr>
              <w:t>或查字辭典下，</w:t>
            </w:r>
            <w:r w:rsidRPr="007343AE">
              <w:rPr>
                <w:rFonts w:ascii="標楷體" w:eastAsia="標楷體" w:hAnsi="標楷體" w:cs="標楷體"/>
              </w:rPr>
              <w:t>利用生字造出語詞。</w:t>
            </w:r>
          </w:p>
          <w:p w:rsidR="007343AE" w:rsidRPr="007343AE" w:rsidRDefault="00D9056D" w:rsidP="007343A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7343AE">
              <w:rPr>
                <w:rFonts w:ascii="標楷體" w:eastAsia="標楷體" w:hAnsi="標楷體" w:cs="標楷體"/>
              </w:rPr>
              <w:t>能利用新詞做照樣寫短語</w:t>
            </w:r>
            <w:r w:rsidRPr="007343AE">
              <w:rPr>
                <w:rFonts w:ascii="標楷體" w:eastAsia="標楷體" w:hAnsi="標楷體" w:cs="標楷體" w:hint="eastAsia"/>
              </w:rPr>
              <w:t>、照樣造句</w:t>
            </w:r>
            <w:r w:rsidRPr="007343AE">
              <w:rPr>
                <w:rFonts w:ascii="標楷體" w:eastAsia="標楷體" w:hAnsi="標楷體" w:cs="標楷體"/>
              </w:rPr>
              <w:t>的句子練習。</w:t>
            </w:r>
          </w:p>
          <w:p w:rsidR="00D9056D" w:rsidRDefault="00D9056D" w:rsidP="007343AE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8399C">
              <w:rPr>
                <w:rFonts w:ascii="標楷體" w:eastAsia="標楷體" w:hAnsi="標楷體" w:cs="標楷體"/>
              </w:rPr>
              <w:lastRenderedPageBreak/>
              <w:t>能利用</w:t>
            </w:r>
            <w:r w:rsidRPr="00B8399C">
              <w:rPr>
                <w:rFonts w:ascii="標楷體" w:eastAsia="標楷體" w:hAnsi="標楷體" w:cs="標楷體" w:hint="eastAsia"/>
              </w:rPr>
              <w:t>仿寫方式，練習造句</w:t>
            </w:r>
            <w:r w:rsidRPr="00B8399C">
              <w:rPr>
                <w:rFonts w:ascii="標楷體" w:eastAsia="標楷體" w:hAnsi="標楷體" w:cs="標楷體"/>
              </w:rPr>
              <w:t>。</w:t>
            </w:r>
          </w:p>
        </w:tc>
      </w:tr>
      <w:tr w:rsidR="00D9056D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6D" w:rsidRDefault="00D9056D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56D" w:rsidRPr="0095706F" w:rsidRDefault="00D9056D" w:rsidP="009B2547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狐狸的故事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9056D" w:rsidRDefault="00D9056D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9056D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6D" w:rsidRDefault="00D9056D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56D" w:rsidRPr="0095706F" w:rsidRDefault="00D9056D" w:rsidP="00B8399C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第十一課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巨人的花園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9056D" w:rsidRDefault="00D9056D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9056D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6D" w:rsidRDefault="00D9056D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56D" w:rsidRPr="0095706F" w:rsidRDefault="00D9056D" w:rsidP="00B8399C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第十一課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巨人的花園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9056D" w:rsidRDefault="00D9056D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9056D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56D" w:rsidRDefault="00D9056D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056D" w:rsidRPr="0095706F" w:rsidRDefault="00D9056D" w:rsidP="00B8399C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第十二課</w:t>
            </w:r>
            <w:r w:rsidRPr="00543F51">
              <w:rPr>
                <w:rFonts w:ascii="標楷體" w:eastAsia="標楷體" w:hAnsi="標楷體" w:cs="標楷體" w:hint="eastAsia"/>
                <w:szCs w:val="24"/>
              </w:rPr>
              <w:t>奇特的朋友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056D" w:rsidRDefault="00D9056D" w:rsidP="00374A4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616A1" w:rsidTr="008317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A1" w:rsidRDefault="00E616A1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16A1" w:rsidRPr="00651700" w:rsidRDefault="00E616A1" w:rsidP="00B8399C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16A1" w:rsidRPr="00651700" w:rsidRDefault="00E616A1" w:rsidP="00B8399C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</w:tr>
      <w:tr w:rsidR="00E616A1" w:rsidTr="008317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16A1" w:rsidRDefault="00E616A1" w:rsidP="00B839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16A1" w:rsidRPr="00651700" w:rsidRDefault="00E616A1" w:rsidP="00B8399C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E616A1" w:rsidRPr="00651700" w:rsidRDefault="00E616A1" w:rsidP="00B8399C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E616A1" w:rsidRPr="00651700" w:rsidRDefault="00E616A1" w:rsidP="00B8399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E616A1" w:rsidRPr="00651700" w:rsidRDefault="00E616A1" w:rsidP="00B8399C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16A1" w:rsidRPr="00651700" w:rsidRDefault="00E616A1" w:rsidP="00B8399C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E616A1" w:rsidRPr="00651700" w:rsidRDefault="00E616A1" w:rsidP="00B8399C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51700">
              <w:rPr>
                <w:rFonts w:ascii="標楷體" w:eastAsia="標楷體" w:hAnsi="標楷體" w:cs="標楷體"/>
                <w:color w:val="000000"/>
                <w:szCs w:val="24"/>
              </w:rPr>
              <w:t>1調整試卷評量</w:t>
            </w:r>
          </w:p>
          <w:p w:rsidR="00E616A1" w:rsidRPr="00651700" w:rsidRDefault="00E616A1" w:rsidP="00B8399C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51700">
              <w:rPr>
                <w:rFonts w:ascii="標楷體" w:eastAsia="標楷體" w:hAnsi="標楷體" w:cs="標楷體"/>
                <w:color w:val="000000"/>
                <w:szCs w:val="24"/>
              </w:rPr>
              <w:t>2報讀考試</w:t>
            </w:r>
          </w:p>
          <w:p w:rsidR="00E616A1" w:rsidRPr="00651700" w:rsidRDefault="00E616A1" w:rsidP="00B8399C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:rsidR="005D62DC" w:rsidRDefault="005D62DC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5D62DC" w:rsidRPr="00AB7010" w:rsidRDefault="005D62DC" w:rsidP="00C8202F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D62DC" w:rsidTr="00543EC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339E4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8202F" w:rsidTr="00543EC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C8202F" w:rsidRDefault="00C8202F" w:rsidP="00543E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C8202F" w:rsidRDefault="00C8202F" w:rsidP="00543EC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C8202F" w:rsidRDefault="00C8202F" w:rsidP="00543EC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C8202F" w:rsidRDefault="00C8202F" w:rsidP="00A23E87">
            <w:pPr>
              <w:spacing w:line="32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</w:p>
          <w:p w:rsidR="00C8202F" w:rsidRDefault="00C8202F" w:rsidP="00A23E87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語文A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B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C8202F" w:rsidRDefault="00C8202F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鄭淑美</w:t>
            </w:r>
            <w:r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標楷體"/>
              </w:rPr>
              <w:t>陳衣萍</w:t>
            </w:r>
          </w:p>
        </w:tc>
      </w:tr>
      <w:tr w:rsidR="005D62DC" w:rsidRPr="006C27E1" w:rsidTr="00543EC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D62DC" w:rsidRDefault="005D62DC" w:rsidP="00543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D62DC" w:rsidRDefault="005D62DC" w:rsidP="00543EC7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█A1身心素質與自我精進█A2系統思考與問題解決█A3規劃執行與創新應變</w:t>
            </w:r>
          </w:p>
        </w:tc>
      </w:tr>
      <w:tr w:rsidR="005D62DC" w:rsidTr="00543EC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D62DC" w:rsidRDefault="005D62DC" w:rsidP="00543E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D62DC" w:rsidRDefault="005D62DC" w:rsidP="00543EC7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5D62DC" w:rsidTr="00543EC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D62DC" w:rsidRDefault="005D62DC" w:rsidP="00543E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D62DC" w:rsidRDefault="005D62DC" w:rsidP="00543EC7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█C1道德實踐與公民意識█C2人際關係與團隊合作█C3多元文化與國際理解</w:t>
            </w:r>
          </w:p>
        </w:tc>
      </w:tr>
      <w:tr w:rsidR="005D62DC" w:rsidTr="00543EC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D62DC" w:rsidRPr="00CE4C15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1-Ⅱ-1聆聽時能讓對方充分表達意見。</w:t>
            </w:r>
          </w:p>
          <w:p w:rsidR="005D62DC" w:rsidRPr="00CE4C15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1-Ⅱ-2具備聆聽不同媒材的基本能力。</w:t>
            </w:r>
          </w:p>
          <w:p w:rsidR="005D62DC" w:rsidRPr="00822640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1-Ⅱ-3-1 聽懂適合程度的詩歌，並說出聆聽內容的要點。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1-Ⅱ-3-2 聽懂適合程度的戲劇，並說出聆聽內容的要點。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4</w:t>
            </w:r>
            <w:r w:rsidRPr="00822640">
              <w:rPr>
                <w:rFonts w:ascii="標楷體" w:eastAsia="標楷體" w:hAnsi="標楷體"/>
                <w:color w:val="0000FF"/>
              </w:rPr>
              <w:t>-1 根據話語情境，分辨內容是否切題。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1-Ⅱ-4-2 根據話語情境，理解主要內容和情感。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1-Ⅱ-4-3 根據話語情境，與他人進行內容和情感的互動。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2-Ⅱ-1-1 用清晰語音說話。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2-Ⅱ-1-2 用適當語速說話。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2-Ⅱ-1-3 用適當音量說話。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 xml:space="preserve">2-Ⅱ-2-1 運用適當詞語表達想法。 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2-Ⅱ-2-2 運用正確語法表達想法。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CE4C15" w:rsidRDefault="005D62DC" w:rsidP="00543EC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2-Ⅱ-3把握說話的重點與順序，對談時能做適當的回應。</w:t>
            </w:r>
          </w:p>
          <w:p w:rsidR="005D62DC" w:rsidRPr="00CE4C15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2-Ⅱ-4樂於參加討論，提供個人的觀點和意見。</w:t>
            </w:r>
          </w:p>
          <w:p w:rsidR="005D62DC" w:rsidRPr="00822640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2-Ⅱ-5-1 與他人溝通時能注重禮貌。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822640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2-Ⅱ-5-2 養成說話負責的態度。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(分)</w:t>
            </w:r>
          </w:p>
          <w:p w:rsidR="005D62DC" w:rsidRPr="00CE4C15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3-Ⅱ-1運用注音符號，理解生字新詞，提升閱讀效能。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ascii="標楷體" w:eastAsia="標楷體" w:hAnsi="標楷體"/>
              </w:rPr>
              <w:t>3-Ⅱ-2運用注音符號，檢索資訊，吸收新知。</w:t>
            </w:r>
          </w:p>
          <w:p w:rsidR="005D62DC" w:rsidRPr="00822640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4-Ⅱ-1認識常用國字700~1,200字，以 書寫或運用各種數位化工具的方式使用 700~1,200字。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5D62DC" w:rsidRPr="00CE4C15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4-Ⅱ-2</w:t>
            </w:r>
            <w:r w:rsidRPr="00CE4C15">
              <w:rPr>
                <w:rFonts w:ascii="標楷體" w:eastAsia="標楷體" w:hAnsi="標楷體" w:hint="eastAsia"/>
              </w:rPr>
              <w:t>利用共同部件，擴充識字量。</w:t>
            </w:r>
          </w:p>
          <w:p w:rsidR="005D62DC" w:rsidRPr="00CE4C15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4-Ⅱ-3</w:t>
            </w:r>
            <w:r w:rsidRPr="00CE4C15">
              <w:rPr>
                <w:rFonts w:ascii="標楷體" w:eastAsia="標楷體" w:hAnsi="標楷體" w:hint="eastAsia"/>
              </w:rPr>
              <w:t>會利用書面或數位方式查字辭典，並能利用字辭典，分辨字詞義。</w:t>
            </w:r>
          </w:p>
          <w:p w:rsidR="005D62DC" w:rsidRPr="00822640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822640">
              <w:rPr>
                <w:rFonts w:ascii="標楷體" w:eastAsia="標楷體" w:hAnsi="標楷體"/>
                <w:color w:val="0000FF"/>
              </w:rPr>
              <w:t>4-Ⅱ-4能分辨常見的形近、音近字詞，並正 確使用。</w:t>
            </w:r>
            <w:r w:rsidRPr="00822640">
              <w:rPr>
                <w:rFonts w:ascii="標楷體" w:eastAsia="標楷體" w:hAnsi="標楷體" w:hint="eastAsia"/>
                <w:color w:val="0000FF"/>
              </w:rPr>
              <w:t>(簡)</w:t>
            </w:r>
          </w:p>
          <w:p w:rsidR="005D62DC" w:rsidRPr="00CE4C15" w:rsidRDefault="005D62DC" w:rsidP="00543EC7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4-Ⅱ-5</w:t>
            </w:r>
            <w:r w:rsidRPr="00CE4C15">
              <w:rPr>
                <w:rFonts w:ascii="標楷體" w:eastAsia="標楷體" w:hAnsi="標楷體" w:hint="eastAsia"/>
              </w:rPr>
              <w:t>利用字義推論詞義。</w:t>
            </w:r>
          </w:p>
          <w:p w:rsidR="005D62DC" w:rsidRPr="00CE4C15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ascii="標楷體" w:eastAsia="標楷體" w:hAnsi="標楷體"/>
              </w:rPr>
              <w:t>4-Ⅱ-6</w:t>
            </w:r>
            <w:r w:rsidRPr="00CE4C15">
              <w:rPr>
                <w:rFonts w:ascii="標楷體" w:eastAsia="標楷體" w:hAnsi="標楷體" w:hint="eastAsia"/>
              </w:rPr>
              <w:t>掌握偏旁變化和間架結構要領書寫正確及工整的硬筆字。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ascii="標楷體" w:eastAsia="標楷體" w:hAnsi="標楷體"/>
              </w:rPr>
              <w:t>4-Ⅱ-7</w:t>
            </w:r>
            <w:r w:rsidRPr="00CE4C15">
              <w:rPr>
                <w:rFonts w:ascii="標楷體" w:eastAsia="標楷體" w:hAnsi="標楷體" w:hint="eastAsia"/>
              </w:rPr>
              <w:t>習寫以硬筆字為主，毛筆為輔，掌握楷書筆畫的書寫方法。</w:t>
            </w:r>
          </w:p>
          <w:p w:rsidR="005D62DC" w:rsidRPr="00CE4C15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</w:t>
            </w:r>
            <w:r w:rsidRPr="00CE4C15">
              <w:rPr>
                <w:rFonts w:ascii="標楷體" w:eastAsia="標楷體" w:hAnsi="標楷體"/>
              </w:rPr>
              <w:t>以適切的速率朗讀文本，表現抑揚頓挫與情感。</w:t>
            </w:r>
          </w:p>
          <w:p w:rsidR="005D62DC" w:rsidRPr="00CE4C15" w:rsidRDefault="005D62DC" w:rsidP="00543EC7">
            <w:pPr>
              <w:spacing w:line="280" w:lineRule="exact"/>
              <w:rPr>
                <w:rFonts w:eastAsia="Times New Roman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-2</w:t>
            </w:r>
            <w:r w:rsidRPr="00CE4C15">
              <w:rPr>
                <w:rFonts w:ascii="標楷體" w:eastAsia="標楷體" w:hAnsi="標楷體"/>
              </w:rPr>
              <w:t>理解各種標點符號的用法。</w:t>
            </w:r>
          </w:p>
          <w:p w:rsidR="005D62DC" w:rsidRPr="00CE4C15" w:rsidRDefault="005D62DC" w:rsidP="00543EC7">
            <w:pPr>
              <w:spacing w:line="280" w:lineRule="exact"/>
              <w:rPr>
                <w:rFonts w:eastAsia="Times New Roman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-3</w:t>
            </w:r>
            <w:r w:rsidRPr="00CE4C15">
              <w:rPr>
                <w:rFonts w:ascii="標楷體" w:eastAsia="標楷體" w:hAnsi="標楷體"/>
              </w:rPr>
              <w:t>讀懂與學習階段相符的文本。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-4</w:t>
            </w:r>
            <w:r w:rsidRPr="00CE4C15">
              <w:rPr>
                <w:rFonts w:ascii="標楷體" w:eastAsia="標楷體" w:hAnsi="標楷體"/>
              </w:rPr>
              <w:t>掌握句子和段落的意義與主要概念。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-5</w:t>
            </w:r>
            <w:r w:rsidRPr="00CE4C15">
              <w:rPr>
                <w:rFonts w:ascii="標楷體" w:eastAsia="標楷體" w:hAnsi="標楷體"/>
              </w:rPr>
              <w:t>認識記敘、抒情、說明及應用文本的特徵。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-6</w:t>
            </w:r>
            <w:r w:rsidRPr="00CE4C15">
              <w:rPr>
                <w:rFonts w:ascii="標楷體" w:eastAsia="標楷體" w:hAnsi="標楷體"/>
              </w:rPr>
              <w:t>運用適合學習階段的摘要策略，擷取大意。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-7</w:t>
            </w:r>
            <w:r w:rsidRPr="00CE4C15">
              <w:rPr>
                <w:rFonts w:ascii="標楷體" w:eastAsia="標楷體" w:hAnsi="標楷體"/>
              </w:rPr>
              <w:t>就文本的觀點，找出支持的理由。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-8</w:t>
            </w:r>
            <w:r w:rsidRPr="00CE4C15">
              <w:rPr>
                <w:rFonts w:ascii="標楷體" w:eastAsia="標楷體" w:hAnsi="標楷體"/>
              </w:rPr>
              <w:t>運用預測、推論、提問等策略，增進對文本的理解。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-9</w:t>
            </w:r>
            <w:r w:rsidRPr="00CE4C15">
              <w:rPr>
                <w:rFonts w:ascii="標楷體" w:eastAsia="標楷體" w:hAnsi="標楷體"/>
              </w:rPr>
              <w:t>覺察自己的閱讀理解情況，適時調整策略。</w:t>
            </w:r>
          </w:p>
          <w:p w:rsidR="005D62DC" w:rsidRPr="00CE4C15" w:rsidRDefault="005D62DC" w:rsidP="00543EC7">
            <w:pPr>
              <w:spacing w:line="280" w:lineRule="exact"/>
              <w:rPr>
                <w:rFonts w:eastAsia="Times New Roman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-10</w:t>
            </w:r>
            <w:r w:rsidRPr="00CE4C15">
              <w:rPr>
                <w:rFonts w:ascii="標楷體" w:eastAsia="標楷體" w:hAnsi="標楷體"/>
              </w:rPr>
              <w:t>透過大量閱讀，體會閱讀的樂趣。</w:t>
            </w:r>
          </w:p>
          <w:p w:rsidR="005D62DC" w:rsidRPr="00CE4C15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-11</w:t>
            </w:r>
            <w:r w:rsidRPr="00CE4C15">
              <w:rPr>
                <w:rFonts w:ascii="標楷體" w:eastAsia="標楷體" w:hAnsi="標楷體"/>
              </w:rPr>
              <w:t>閱讀多元文本，以認識議題。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5-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-12</w:t>
            </w:r>
            <w:r w:rsidRPr="00CE4C15">
              <w:rPr>
                <w:rFonts w:ascii="標楷體" w:eastAsia="標楷體" w:hAnsi="標楷體"/>
              </w:rPr>
              <w:t>主動參與班級、學校或社區的閱讀社群活動。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-1</w:t>
            </w:r>
            <w:r w:rsidRPr="00CE4C15">
              <w:rPr>
                <w:rFonts w:ascii="標楷體" w:eastAsia="標楷體" w:hAnsi="標楷體"/>
              </w:rPr>
              <w:t>根據表達需要，使用各種標點符號。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-2</w:t>
            </w:r>
            <w:r w:rsidRPr="00CE4C15">
              <w:rPr>
                <w:rFonts w:ascii="標楷體" w:eastAsia="標楷體" w:hAnsi="標楷體"/>
              </w:rPr>
              <w:t>培養感受力、想像力等寫作基本能力。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-3</w:t>
            </w:r>
            <w:r w:rsidRPr="00CE4C15">
              <w:rPr>
                <w:rFonts w:ascii="標楷體" w:eastAsia="標楷體" w:hAnsi="標楷體"/>
              </w:rPr>
              <w:t>學習審題、立意、選材、組織等寫作步驟。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lastRenderedPageBreak/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-4</w:t>
            </w:r>
            <w:r w:rsidRPr="00CE4C15">
              <w:rPr>
                <w:rFonts w:ascii="標楷體" w:eastAsia="標楷體" w:hAnsi="標楷體"/>
              </w:rPr>
              <w:t>書寫記敘、應用、說明事物的作品。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-5</w:t>
            </w:r>
            <w:r w:rsidRPr="00CE4C15">
              <w:rPr>
                <w:rFonts w:ascii="標楷體" w:eastAsia="標楷體" w:hAnsi="標楷體"/>
              </w:rPr>
              <w:t>仿寫童詩。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-6</w:t>
            </w:r>
            <w:r w:rsidRPr="00CE4C15">
              <w:rPr>
                <w:rFonts w:ascii="標楷體" w:eastAsia="標楷體" w:hAnsi="標楷體"/>
              </w:rPr>
              <w:t>運用改寫、縮寫、擴寫等技巧寫作。</w:t>
            </w:r>
          </w:p>
          <w:p w:rsidR="005D62DC" w:rsidRPr="00CE4C15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-7</w:t>
            </w:r>
            <w:r w:rsidRPr="00CE4C15">
              <w:rPr>
                <w:rFonts w:ascii="標楷體" w:eastAsia="標楷體" w:hAnsi="標楷體"/>
              </w:rPr>
              <w:t>找出作品的錯誤，並加以修改。</w:t>
            </w:r>
          </w:p>
          <w:p w:rsidR="005D62DC" w:rsidRPr="00FD495C" w:rsidRDefault="005D62DC" w:rsidP="00543EC7">
            <w:pPr>
              <w:spacing w:line="280" w:lineRule="exact"/>
            </w:pPr>
            <w:r w:rsidRPr="00CE4C15">
              <w:rPr>
                <w:rFonts w:eastAsia="Times New Roman"/>
              </w:rPr>
              <w:t>6-</w:t>
            </w:r>
            <w:r w:rsidRPr="00CE4C15">
              <w:rPr>
                <w:rFonts w:ascii="標楷體" w:eastAsia="標楷體" w:hAnsi="標楷體"/>
              </w:rPr>
              <w:t>Ⅱ</w:t>
            </w:r>
            <w:r w:rsidRPr="00CE4C15">
              <w:rPr>
                <w:rFonts w:eastAsia="Times New Roman"/>
              </w:rPr>
              <w:t>-8</w:t>
            </w:r>
            <w:r w:rsidRPr="00CE4C15">
              <w:rPr>
                <w:rFonts w:ascii="標楷體" w:eastAsia="標楷體" w:hAnsi="標楷體"/>
              </w:rPr>
              <w:t>養成寫作習慣。</w:t>
            </w:r>
          </w:p>
        </w:tc>
      </w:tr>
      <w:tr w:rsidR="005D62DC" w:rsidTr="00543EC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學習</w:t>
            </w:r>
          </w:p>
          <w:p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Aa-Ⅱ-1標注注音符號的各類文本。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Ab-Ⅱ-1 700~1,200個常用字的字形、字音和字義。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Ab-Ⅱ-2 700~1,200 個常用字的使用。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-3常用字部首及部件的表音及表義功能。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Ab-Ⅱ-4-1 常用多音字。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Ab-Ⅱ-4-2 常用多義字。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Ab-Ⅱ-5 700~1,200個常用語詞的認念。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Ab-Ⅱ-6 700~1,200個常用語詞的使用。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(減)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  <w:color w:val="0000FF"/>
              </w:rPr>
            </w:pPr>
            <w:r w:rsidRPr="00A359C8">
              <w:rPr>
                <w:rFonts w:ascii="標楷體" w:eastAsia="標楷體" w:hAnsi="標楷體"/>
                <w:color w:val="0000FF"/>
              </w:rPr>
              <w:t>Ab-Ⅱ-7 國字組成詞彙的常見構詞規則。</w:t>
            </w:r>
            <w:r w:rsidRPr="00A359C8">
              <w:rPr>
                <w:rFonts w:ascii="標楷體" w:eastAsia="標楷體" w:hAnsi="標楷體" w:hint="eastAsia"/>
                <w:color w:val="0000FF"/>
              </w:rPr>
              <w:t>(簡</w:t>
            </w:r>
            <w:r w:rsidRPr="00A359C8">
              <w:rPr>
                <w:rFonts w:ascii="標楷體" w:eastAsia="標楷體" w:hAnsi="標楷體"/>
                <w:color w:val="0000FF"/>
              </w:rPr>
              <w:t>)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-8詞類的分辨。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-9量詞的運用。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-10字辭典的運用。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-12楷書基本筆畫運筆方法。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-1各種標點符號的用法。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-2各種基本句型。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-3基礎複句的意義。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-4各類文句的語氣與意義。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Ad-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-1意義段。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Ad-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-2篇章的大意、主旨與簡單結構。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Ad-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-3故事、童詩、現代散文等。</w:t>
            </w:r>
          </w:p>
          <w:p w:rsidR="005D62DC" w:rsidRPr="00A359C8" w:rsidRDefault="005D62DC" w:rsidP="00543EC7">
            <w:pPr>
              <w:pStyle w:val="Default"/>
              <w:autoSpaceDE/>
              <w:autoSpaceDN/>
              <w:adjustRightInd/>
              <w:spacing w:line="280" w:lineRule="exact"/>
              <w:rPr>
                <w:rFonts w:hAnsi="標楷體"/>
                <w:color w:val="auto"/>
                <w:kern w:val="2"/>
              </w:rPr>
            </w:pPr>
            <w:r w:rsidRPr="00A359C8">
              <w:rPr>
                <w:rFonts w:hAnsi="標楷體"/>
                <w:color w:val="auto"/>
                <w:kern w:val="2"/>
              </w:rPr>
              <w:t>Ba-</w:t>
            </w:r>
            <w:r w:rsidRPr="00A359C8">
              <w:rPr>
                <w:rFonts w:hAnsi="標楷體" w:hint="eastAsia"/>
                <w:color w:val="auto"/>
                <w:kern w:val="2"/>
              </w:rPr>
              <w:t>Ⅱ</w:t>
            </w:r>
            <w:r w:rsidRPr="00A359C8">
              <w:rPr>
                <w:rFonts w:hAnsi="標楷體"/>
                <w:color w:val="auto"/>
                <w:kern w:val="2"/>
              </w:rPr>
              <w:t>-1記敘文本的結構。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Ba-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-2順敘與倒敘法。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-1自我情感的表達。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-2人際交流的情感。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-3對物或自然的情懷。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-4直接抒情。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-5藉由敘述事件與描寫景物間接抒情。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-6抒情文本的結構。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-1具邏輯、客觀、理性的說明，如科學知識、產品、環境等文本。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-2描述、列舉、因果等寫作手法。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-3數據、圖表、圖片、工具列等輔助說明。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Be-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-1在生活應用方面，以日記、海報的格式與寫作方法為主。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Be-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-2在人際溝通方面，以書信、卡片、便條、啟事等慣用語彙及書寫格式為主。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Be-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-3在學習應用方面，以心得報告的寫作方法為主。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Ca-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-1各類文本中的飲食、服飾、交通工具、名勝古蹟及休閒娛樂等文化內涵。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Cb-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-1各類文本中的親屬關係、道德倫理、儀式風俗等文化內涵。</w:t>
            </w:r>
          </w:p>
          <w:p w:rsidR="005D62DC" w:rsidRPr="00A359C8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Cb-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-2各類文本中所反映的個人與家庭、鄉里、國族及其他社群的關係。</w:t>
            </w:r>
          </w:p>
          <w:p w:rsidR="005D62DC" w:rsidRPr="003223EB" w:rsidRDefault="005D62DC" w:rsidP="00543EC7">
            <w:pPr>
              <w:spacing w:line="280" w:lineRule="exact"/>
              <w:rPr>
                <w:rFonts w:ascii="標楷體" w:eastAsia="標楷體" w:hAnsi="標楷體"/>
              </w:rPr>
            </w:pPr>
            <w:r w:rsidRPr="00A359C8">
              <w:rPr>
                <w:rFonts w:ascii="標楷體" w:eastAsia="標楷體" w:hAnsi="標楷體"/>
              </w:rPr>
              <w:t>Cc-</w:t>
            </w:r>
            <w:r w:rsidRPr="00A359C8">
              <w:rPr>
                <w:rFonts w:ascii="標楷體" w:eastAsia="標楷體" w:hAnsi="標楷體" w:hint="eastAsia"/>
              </w:rPr>
              <w:t>Ⅱ</w:t>
            </w:r>
            <w:r w:rsidRPr="00A359C8">
              <w:rPr>
                <w:rFonts w:ascii="標楷體" w:eastAsia="標楷體" w:hAnsi="標楷體"/>
              </w:rPr>
              <w:t>-1各類文本中的藝術、信仰、思想等文化內涵。</w:t>
            </w:r>
          </w:p>
        </w:tc>
      </w:tr>
      <w:tr w:rsidR="005D62DC" w:rsidRPr="00E27F20" w:rsidTr="00543EC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D62DC" w:rsidRDefault="005D62DC" w:rsidP="00543EC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█生命教育　█品德教育　█人權教育　□法治教育　□性別平等教育</w:t>
            </w:r>
          </w:p>
          <w:p w:rsidR="005D62DC" w:rsidRDefault="005D62DC" w:rsidP="00543EC7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█原住民族教育</w:t>
            </w:r>
          </w:p>
          <w:p w:rsidR="005D62DC" w:rsidRPr="00D10EC9" w:rsidRDefault="005D62DC" w:rsidP="00543EC7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□安全教育　█戶外教育　□國際教育　█多元文化　█生涯規劃　█閱讀素養</w:t>
            </w:r>
          </w:p>
        </w:tc>
      </w:tr>
      <w:tr w:rsidR="005D62DC" w:rsidTr="00543EC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D62DC" w:rsidRDefault="005D62DC" w:rsidP="00543E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</w:t>
            </w:r>
            <w:r w:rsidR="00CD61E9">
              <w:rPr>
                <w:rFonts w:ascii="標楷體" w:eastAsia="標楷體" w:hAnsi="標楷體" w:cs="標楷體" w:hint="eastAsia"/>
                <w:sz w:val="22"/>
              </w:rPr>
              <w:t>康軒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版第六冊</w:t>
            </w:r>
          </w:p>
          <w:p w:rsidR="005D62DC" w:rsidRDefault="005D62DC" w:rsidP="00543E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D62DC" w:rsidRDefault="005D62DC" w:rsidP="00543EC7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█簡化　█減量　█分解　□替代　□重整</w:t>
            </w:r>
          </w:p>
        </w:tc>
      </w:tr>
      <w:tr w:rsidR="005D62DC" w:rsidTr="00543EC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D62DC" w:rsidRDefault="005D62DC" w:rsidP="00543E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D62DC" w:rsidRDefault="005D62DC" w:rsidP="00543EC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█交互教學　□結構教學　□問題解決　█合作學習</w:t>
            </w:r>
          </w:p>
          <w:p w:rsidR="005D62DC" w:rsidRDefault="005D62DC" w:rsidP="00543EC7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5D62DC" w:rsidTr="00543EC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D62DC" w:rsidRDefault="005D62DC" w:rsidP="00543E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D62DC" w:rsidRDefault="005D62DC" w:rsidP="00543EC7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5D62DC" w:rsidTr="00543EC7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E7B86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86" w:rsidRPr="00D10EC9" w:rsidRDefault="009E7B86" w:rsidP="009570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7B86" w:rsidRDefault="009E7B86" w:rsidP="009E7B8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 w:rsidRPr="000A6235">
              <w:rPr>
                <w:rFonts w:ascii="標楷體" w:eastAsia="標楷體" w:hAnsi="標楷體" w:hint="eastAsia"/>
                <w:szCs w:val="28"/>
              </w:rPr>
              <w:t>壹單元</w:t>
            </w:r>
          </w:p>
          <w:p w:rsidR="009E7B86" w:rsidRPr="00F03859" w:rsidRDefault="009E7B86" w:rsidP="0095706F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第一課</w:t>
            </w:r>
            <w:r w:rsidRPr="008F49D0">
              <w:rPr>
                <w:rFonts w:ascii="標楷體" w:eastAsia="標楷體" w:hAnsi="標楷體" w:cs="標楷體" w:hint="eastAsia"/>
                <w:szCs w:val="24"/>
              </w:rPr>
              <w:t>許願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E7B86" w:rsidRPr="009E7B86" w:rsidRDefault="009E7B86" w:rsidP="009E7B86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9E7B86">
              <w:rPr>
                <w:rFonts w:ascii="標楷體" w:eastAsia="標楷體" w:hAnsi="標楷體" w:cs="標楷體"/>
              </w:rPr>
              <w:t>能</w:t>
            </w:r>
            <w:r w:rsidRPr="009E7B86">
              <w:rPr>
                <w:rFonts w:ascii="標楷體" w:eastAsia="標楷體" w:hAnsi="標楷體" w:cs="標楷體" w:hint="eastAsia"/>
              </w:rPr>
              <w:t>流暢</w:t>
            </w:r>
            <w:r w:rsidRPr="009E7B86">
              <w:rPr>
                <w:rFonts w:ascii="標楷體" w:eastAsia="標楷體" w:hAnsi="標楷體" w:cs="標楷體"/>
              </w:rPr>
              <w:t>的朗讀課文。</w:t>
            </w:r>
          </w:p>
          <w:p w:rsidR="009E7B86" w:rsidRDefault="009E7B86" w:rsidP="0095706F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9E7B86">
              <w:rPr>
                <w:rFonts w:ascii="標楷體" w:eastAsia="標楷體" w:hAnsi="標楷體" w:cs="標楷體"/>
              </w:rPr>
              <w:t>能正確回答課文內容的提問。</w:t>
            </w:r>
          </w:p>
          <w:p w:rsidR="009E7B86" w:rsidRDefault="009E7B86" w:rsidP="0095706F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9E7B86">
              <w:rPr>
                <w:rFonts w:ascii="標楷體" w:eastAsia="標楷體" w:hAnsi="標楷體" w:cs="標楷體"/>
              </w:rPr>
              <w:t>能正確筆畫寫出課文的語詞。</w:t>
            </w:r>
          </w:p>
          <w:p w:rsidR="009E7B86" w:rsidRDefault="009E7B86" w:rsidP="0095706F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</w:rPr>
            </w:pPr>
            <w:r w:rsidRPr="009E7B86">
              <w:rPr>
                <w:rFonts w:ascii="標楷體" w:eastAsia="標楷體" w:hAnsi="標楷體" w:cs="標楷體"/>
              </w:rPr>
              <w:t>能在口語提示</w:t>
            </w:r>
            <w:r w:rsidRPr="009E7B86">
              <w:rPr>
                <w:rFonts w:ascii="標楷體" w:eastAsia="標楷體" w:hAnsi="標楷體" w:cs="標楷體" w:hint="eastAsia"/>
              </w:rPr>
              <w:t>或查字辭典下，</w:t>
            </w:r>
            <w:r w:rsidRPr="009E7B86">
              <w:rPr>
                <w:rFonts w:ascii="標楷體" w:eastAsia="標楷體" w:hAnsi="標楷體" w:cs="標楷體"/>
              </w:rPr>
              <w:t>利用生字造出語詞。</w:t>
            </w:r>
          </w:p>
          <w:p w:rsidR="009E7B86" w:rsidRPr="009E7B86" w:rsidRDefault="009E7B86" w:rsidP="009E7B86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E7B86">
              <w:rPr>
                <w:rFonts w:ascii="標楷體" w:eastAsia="標楷體" w:hAnsi="標楷體" w:cs="標楷體"/>
              </w:rPr>
              <w:t>能利用新詞做照樣寫短語</w:t>
            </w:r>
            <w:r w:rsidRPr="009E7B86">
              <w:rPr>
                <w:rFonts w:ascii="標楷體" w:eastAsia="標楷體" w:hAnsi="標楷體" w:cs="標楷體" w:hint="eastAsia"/>
              </w:rPr>
              <w:t>、照樣造句</w:t>
            </w:r>
            <w:r w:rsidRPr="009E7B86">
              <w:rPr>
                <w:rFonts w:ascii="標楷體" w:eastAsia="標楷體" w:hAnsi="標楷體" w:cs="標楷體"/>
              </w:rPr>
              <w:t>的句子練習。</w:t>
            </w:r>
          </w:p>
          <w:p w:rsidR="009E7B86" w:rsidRDefault="009E7B86" w:rsidP="009E7B86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8399C">
              <w:rPr>
                <w:rFonts w:ascii="標楷體" w:eastAsia="標楷體" w:hAnsi="標楷體" w:cs="標楷體"/>
              </w:rPr>
              <w:t>能利用</w:t>
            </w:r>
            <w:r w:rsidRPr="00B8399C">
              <w:rPr>
                <w:rFonts w:ascii="標楷體" w:eastAsia="標楷體" w:hAnsi="標楷體" w:cs="標楷體" w:hint="eastAsia"/>
              </w:rPr>
              <w:t>仿寫方式，練習造句</w:t>
            </w:r>
            <w:r w:rsidRPr="00B8399C">
              <w:rPr>
                <w:rFonts w:ascii="標楷體" w:eastAsia="標楷體" w:hAnsi="標楷體" w:cs="標楷體"/>
              </w:rPr>
              <w:t>。</w:t>
            </w:r>
          </w:p>
        </w:tc>
      </w:tr>
      <w:tr w:rsidR="009E7B86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86" w:rsidRPr="00D10EC9" w:rsidRDefault="009E7B86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7B86" w:rsidRPr="00F03859" w:rsidRDefault="009E7B86" w:rsidP="00863665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第一課</w:t>
            </w:r>
            <w:r w:rsidRPr="008F49D0">
              <w:rPr>
                <w:rFonts w:ascii="標楷體" w:eastAsia="標楷體" w:hAnsi="標楷體" w:cs="標楷體" w:hint="eastAsia"/>
                <w:szCs w:val="24"/>
              </w:rPr>
              <w:t>許願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E7B86" w:rsidRDefault="009E7B86" w:rsidP="008636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E7B86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86" w:rsidRPr="00D10EC9" w:rsidRDefault="009E7B86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7B86" w:rsidRPr="00F03859" w:rsidRDefault="009E7B86" w:rsidP="008F49D0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第二課</w:t>
            </w:r>
            <w:r w:rsidRPr="008F49D0">
              <w:rPr>
                <w:rFonts w:ascii="標楷體" w:eastAsia="標楷體" w:hAnsi="標楷體" w:cs="標楷體" w:hint="eastAsia"/>
                <w:szCs w:val="24"/>
              </w:rPr>
              <w:t>下雨的時候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E7B86" w:rsidRDefault="009E7B86" w:rsidP="008636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E7B86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86" w:rsidRPr="00D10EC9" w:rsidRDefault="009E7B86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7B86" w:rsidRPr="00F03859" w:rsidRDefault="009E7B86" w:rsidP="008F49D0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第三課</w:t>
            </w:r>
            <w:r w:rsidRPr="008F49D0">
              <w:rPr>
                <w:rFonts w:ascii="標楷體" w:eastAsia="標楷體" w:hAnsi="標楷體" w:cs="標楷體" w:hint="eastAsia"/>
                <w:szCs w:val="24"/>
              </w:rPr>
              <w:t>遇見美如奶奶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9E7B86" w:rsidRDefault="009E7B86" w:rsidP="008636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E7B86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7B86" w:rsidRDefault="009E7B86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7B86" w:rsidRPr="00F03859" w:rsidRDefault="009E7B86" w:rsidP="008F49D0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第三課</w:t>
            </w:r>
            <w:r w:rsidRPr="008F49D0">
              <w:rPr>
                <w:rFonts w:ascii="標楷體" w:eastAsia="標楷體" w:hAnsi="標楷體" w:cs="標楷體" w:hint="eastAsia"/>
                <w:szCs w:val="24"/>
              </w:rPr>
              <w:t>遇見美如奶奶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7B86" w:rsidRDefault="009E7B86" w:rsidP="008636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C1655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655" w:rsidRDefault="003C1655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55" w:rsidRDefault="003C1655" w:rsidP="00471A91">
            <w:pPr>
              <w:rPr>
                <w:rFonts w:ascii="標楷體" w:eastAsia="標楷體" w:hAnsi="標楷體" w:cs="標楷體"/>
                <w:szCs w:val="24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第貳單元</w:t>
            </w:r>
          </w:p>
          <w:p w:rsidR="003C1655" w:rsidRPr="00F03859" w:rsidRDefault="003C1655" w:rsidP="00471A91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第四課</w:t>
            </w:r>
            <w:r w:rsidRPr="00471A91">
              <w:rPr>
                <w:rFonts w:ascii="標楷體" w:eastAsia="標楷體" w:hAnsi="標楷體" w:cs="標楷體" w:hint="eastAsia"/>
                <w:szCs w:val="24"/>
              </w:rPr>
              <w:t>工匠之祖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1655" w:rsidRPr="003C1655" w:rsidRDefault="003C1655" w:rsidP="003C16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</w:rPr>
            </w:pPr>
            <w:r w:rsidRPr="003C1655">
              <w:rPr>
                <w:rFonts w:ascii="標楷體" w:eastAsia="標楷體" w:hAnsi="標楷體" w:cs="標楷體"/>
              </w:rPr>
              <w:t>能</w:t>
            </w:r>
            <w:r w:rsidRPr="003C1655">
              <w:rPr>
                <w:rFonts w:ascii="標楷體" w:eastAsia="標楷體" w:hAnsi="標楷體" w:cs="標楷體" w:hint="eastAsia"/>
              </w:rPr>
              <w:t>流暢</w:t>
            </w:r>
            <w:r w:rsidRPr="003C1655">
              <w:rPr>
                <w:rFonts w:ascii="標楷體" w:eastAsia="標楷體" w:hAnsi="標楷體" w:cs="標楷體"/>
              </w:rPr>
              <w:t>的朗讀課文。</w:t>
            </w:r>
          </w:p>
          <w:p w:rsidR="003C1655" w:rsidRDefault="003C1655" w:rsidP="0086366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</w:rPr>
            </w:pPr>
            <w:r w:rsidRPr="003C1655">
              <w:rPr>
                <w:rFonts w:ascii="標楷體" w:eastAsia="標楷體" w:hAnsi="標楷體" w:cs="標楷體"/>
              </w:rPr>
              <w:t>能正確回答課文內容的提問。</w:t>
            </w:r>
          </w:p>
          <w:p w:rsidR="003C1655" w:rsidRDefault="003C1655" w:rsidP="0086366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</w:rPr>
            </w:pPr>
            <w:r w:rsidRPr="003C1655">
              <w:rPr>
                <w:rFonts w:ascii="標楷體" w:eastAsia="標楷體" w:hAnsi="標楷體" w:cs="標楷體"/>
              </w:rPr>
              <w:t>能正確筆畫寫出課文的語詞。</w:t>
            </w:r>
          </w:p>
          <w:p w:rsidR="003C1655" w:rsidRDefault="003C1655" w:rsidP="0086366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</w:rPr>
            </w:pPr>
            <w:r w:rsidRPr="003C1655">
              <w:rPr>
                <w:rFonts w:ascii="標楷體" w:eastAsia="標楷體" w:hAnsi="標楷體" w:cs="標楷體"/>
              </w:rPr>
              <w:t>能在口語提示</w:t>
            </w:r>
            <w:r w:rsidRPr="003C1655">
              <w:rPr>
                <w:rFonts w:ascii="標楷體" w:eastAsia="標楷體" w:hAnsi="標楷體" w:cs="標楷體" w:hint="eastAsia"/>
              </w:rPr>
              <w:t>或查字辭典下，</w:t>
            </w:r>
            <w:r w:rsidRPr="003C1655">
              <w:rPr>
                <w:rFonts w:ascii="標楷體" w:eastAsia="標楷體" w:hAnsi="標楷體" w:cs="標楷體"/>
              </w:rPr>
              <w:t>利用生字造出語詞。</w:t>
            </w:r>
          </w:p>
          <w:p w:rsidR="003C1655" w:rsidRPr="003C1655" w:rsidRDefault="003C1655" w:rsidP="003C16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3C1655">
              <w:rPr>
                <w:rFonts w:ascii="標楷體" w:eastAsia="標楷體" w:hAnsi="標楷體" w:cs="標楷體"/>
              </w:rPr>
              <w:t>能利用新詞做照樣寫短語</w:t>
            </w:r>
            <w:r w:rsidRPr="003C1655">
              <w:rPr>
                <w:rFonts w:ascii="標楷體" w:eastAsia="標楷體" w:hAnsi="標楷體" w:cs="標楷體" w:hint="eastAsia"/>
              </w:rPr>
              <w:t>、照樣造句</w:t>
            </w:r>
            <w:r w:rsidRPr="003C1655">
              <w:rPr>
                <w:rFonts w:ascii="標楷體" w:eastAsia="標楷體" w:hAnsi="標楷體" w:cs="標楷體"/>
              </w:rPr>
              <w:t>的句子練習。</w:t>
            </w:r>
          </w:p>
          <w:p w:rsidR="003C1655" w:rsidRDefault="003C1655" w:rsidP="003C1655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8399C">
              <w:rPr>
                <w:rFonts w:ascii="標楷體" w:eastAsia="標楷體" w:hAnsi="標楷體" w:cs="標楷體"/>
              </w:rPr>
              <w:t>能利用</w:t>
            </w:r>
            <w:r w:rsidRPr="00B8399C">
              <w:rPr>
                <w:rFonts w:ascii="標楷體" w:eastAsia="標楷體" w:hAnsi="標楷體" w:cs="標楷體" w:hint="eastAsia"/>
              </w:rPr>
              <w:t>仿寫方式，練習造句</w:t>
            </w:r>
            <w:r w:rsidRPr="00B8399C">
              <w:rPr>
                <w:rFonts w:ascii="標楷體" w:eastAsia="標楷體" w:hAnsi="標楷體" w:cs="標楷體"/>
              </w:rPr>
              <w:t>。</w:t>
            </w:r>
          </w:p>
        </w:tc>
      </w:tr>
      <w:tr w:rsidR="003C1655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655" w:rsidRDefault="003C1655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55" w:rsidRPr="00F03859" w:rsidRDefault="003C1655" w:rsidP="00863665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第四課</w:t>
            </w:r>
            <w:r w:rsidRPr="00471A91">
              <w:rPr>
                <w:rFonts w:ascii="標楷體" w:eastAsia="標楷體" w:hAnsi="標楷體" w:cs="標楷體" w:hint="eastAsia"/>
                <w:szCs w:val="24"/>
              </w:rPr>
              <w:t>工匠之祖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3C1655" w:rsidRDefault="003C1655" w:rsidP="008636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C1655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655" w:rsidRDefault="003C1655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55" w:rsidRPr="00F03859" w:rsidRDefault="003C1655" w:rsidP="00E32787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</w:t>
            </w:r>
            <w:r w:rsidRPr="00F03859"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F03859">
              <w:rPr>
                <w:rFonts w:ascii="標楷體" w:eastAsia="標楷體" w:hAnsi="標楷體" w:cs="標楷體"/>
                <w:szCs w:val="24"/>
              </w:rPr>
              <w:t>課</w:t>
            </w:r>
            <w:r w:rsidRPr="00471A91">
              <w:rPr>
                <w:rFonts w:ascii="標楷體" w:eastAsia="標楷體" w:hAnsi="標楷體" w:cs="標楷體" w:hint="eastAsia"/>
                <w:szCs w:val="24"/>
              </w:rPr>
              <w:t>學田鼠開路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3C1655" w:rsidRDefault="003C1655" w:rsidP="008636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C1655" w:rsidTr="002A25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655" w:rsidRDefault="003C1655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655" w:rsidRPr="00F03859" w:rsidRDefault="003C1655" w:rsidP="00471A91">
            <w:pPr>
              <w:rPr>
                <w:rFonts w:ascii="標楷體" w:eastAsia="標楷體" w:hAnsi="標楷體"/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第</w:t>
            </w:r>
            <w:r w:rsidRPr="00F03859">
              <w:rPr>
                <w:rFonts w:ascii="標楷體" w:eastAsia="標楷體" w:hAnsi="標楷體" w:cs="標楷體" w:hint="eastAsia"/>
                <w:szCs w:val="24"/>
              </w:rPr>
              <w:t>六</w:t>
            </w:r>
            <w:r w:rsidRPr="00F03859">
              <w:rPr>
                <w:rFonts w:ascii="標楷體" w:eastAsia="標楷體" w:hAnsi="標楷體" w:cs="標楷體"/>
                <w:szCs w:val="24"/>
              </w:rPr>
              <w:t>課</w:t>
            </w:r>
            <w:r w:rsidRPr="00471A91">
              <w:rPr>
                <w:rFonts w:ascii="標楷體" w:eastAsia="標楷體" w:hAnsi="標楷體" w:cs="標楷體" w:hint="eastAsia"/>
                <w:szCs w:val="24"/>
              </w:rPr>
              <w:t>神奇密碼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1655" w:rsidRDefault="003C1655" w:rsidP="008636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63665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665" w:rsidRDefault="00863665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3665" w:rsidRPr="00F03859" w:rsidRDefault="00045334" w:rsidP="000453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3665" w:rsidRDefault="00045334" w:rsidP="001A4EF5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4"/>
              </w:rPr>
              <w:t>總複習</w:t>
            </w:r>
          </w:p>
        </w:tc>
      </w:tr>
      <w:tr w:rsidR="00863665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3665" w:rsidRDefault="00863665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3665" w:rsidRPr="00F03859" w:rsidRDefault="00863665" w:rsidP="00863665">
            <w:pPr>
              <w:jc w:val="center"/>
              <w:rPr>
                <w:szCs w:val="24"/>
              </w:rPr>
            </w:pPr>
            <w:r w:rsidRPr="00F03859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3665" w:rsidRDefault="00863665" w:rsidP="008636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:rsidR="00863665" w:rsidRDefault="00863665" w:rsidP="0086366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:rsidR="00863665" w:rsidRDefault="00863665" w:rsidP="00863665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C71175" w:rsidTr="008C73B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75" w:rsidRDefault="00C71175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1175" w:rsidRDefault="00C71175" w:rsidP="002A25AF">
            <w:pPr>
              <w:rPr>
                <w:rFonts w:ascii="標楷體" w:eastAsia="標楷體" w:hAnsi="標楷體" w:cs="標楷體"/>
                <w:szCs w:val="24"/>
              </w:rPr>
            </w:pPr>
            <w:r w:rsidRPr="00201532">
              <w:rPr>
                <w:rFonts w:ascii="標楷體" w:eastAsia="標楷體" w:hAnsi="標楷體" w:hint="eastAsia"/>
                <w:szCs w:val="28"/>
              </w:rPr>
              <w:t>第參單元</w:t>
            </w:r>
          </w:p>
          <w:p w:rsidR="00C71175" w:rsidRPr="0095706F" w:rsidRDefault="00C71175" w:rsidP="002A25AF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/>
                <w:szCs w:val="24"/>
              </w:rPr>
              <w:t>七</w:t>
            </w:r>
            <w:r w:rsidRPr="0095706F">
              <w:rPr>
                <w:rFonts w:ascii="標楷體" w:eastAsia="標楷體" w:hAnsi="標楷體" w:cs="標楷體"/>
                <w:szCs w:val="24"/>
              </w:rPr>
              <w:t>課</w:t>
            </w:r>
            <w:r w:rsidRPr="00BD5D5E">
              <w:rPr>
                <w:rFonts w:ascii="標楷體" w:eastAsia="標楷體" w:hAnsi="標楷體" w:cs="標楷體" w:hint="eastAsia"/>
                <w:szCs w:val="24"/>
              </w:rPr>
              <w:t>油桐花‧五月雪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6E9C" w:rsidRPr="00176E9C" w:rsidRDefault="00C71175" w:rsidP="00176E9C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</w:rPr>
            </w:pPr>
            <w:r w:rsidRPr="00176E9C">
              <w:rPr>
                <w:rFonts w:ascii="標楷體" w:eastAsia="標楷體" w:hAnsi="標楷體" w:cs="標楷體"/>
              </w:rPr>
              <w:t>能</w:t>
            </w:r>
            <w:r w:rsidRPr="00176E9C">
              <w:rPr>
                <w:rFonts w:ascii="標楷體" w:eastAsia="標楷體" w:hAnsi="標楷體" w:cs="標楷體" w:hint="eastAsia"/>
              </w:rPr>
              <w:t>流暢</w:t>
            </w:r>
            <w:r w:rsidRPr="00176E9C">
              <w:rPr>
                <w:rFonts w:ascii="標楷體" w:eastAsia="標楷體" w:hAnsi="標楷體" w:cs="標楷體"/>
              </w:rPr>
              <w:t>的朗讀課文。</w:t>
            </w:r>
          </w:p>
          <w:p w:rsidR="00176E9C" w:rsidRDefault="00C71175" w:rsidP="0086366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</w:rPr>
            </w:pPr>
            <w:r w:rsidRPr="00176E9C">
              <w:rPr>
                <w:rFonts w:ascii="標楷體" w:eastAsia="標楷體" w:hAnsi="標楷體" w:cs="標楷體"/>
              </w:rPr>
              <w:t>能正確回答課文內容的提問。</w:t>
            </w:r>
          </w:p>
          <w:p w:rsidR="00176E9C" w:rsidRDefault="00C71175" w:rsidP="0086366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</w:rPr>
            </w:pPr>
            <w:r w:rsidRPr="00176E9C">
              <w:rPr>
                <w:rFonts w:ascii="標楷體" w:eastAsia="標楷體" w:hAnsi="標楷體" w:cs="標楷體"/>
              </w:rPr>
              <w:t>能正確筆畫寫出課文的語詞。</w:t>
            </w:r>
          </w:p>
          <w:p w:rsidR="00176E9C" w:rsidRDefault="00C71175" w:rsidP="0086366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</w:rPr>
            </w:pPr>
            <w:r w:rsidRPr="00176E9C">
              <w:rPr>
                <w:rFonts w:ascii="標楷體" w:eastAsia="標楷體" w:hAnsi="標楷體" w:cs="標楷體"/>
              </w:rPr>
              <w:t>能在口語提示</w:t>
            </w:r>
            <w:r w:rsidRPr="00176E9C">
              <w:rPr>
                <w:rFonts w:ascii="標楷體" w:eastAsia="標楷體" w:hAnsi="標楷體" w:cs="標楷體" w:hint="eastAsia"/>
              </w:rPr>
              <w:t>或查字辭典下，</w:t>
            </w:r>
            <w:r w:rsidRPr="00176E9C">
              <w:rPr>
                <w:rFonts w:ascii="標楷體" w:eastAsia="標楷體" w:hAnsi="標楷體" w:cs="標楷體"/>
              </w:rPr>
              <w:t>利用生字造出語詞。</w:t>
            </w:r>
          </w:p>
          <w:p w:rsidR="00176E9C" w:rsidRPr="00176E9C" w:rsidRDefault="00C71175" w:rsidP="00176E9C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76E9C">
              <w:rPr>
                <w:rFonts w:ascii="標楷體" w:eastAsia="標楷體" w:hAnsi="標楷體" w:cs="標楷體"/>
              </w:rPr>
              <w:t>能利用新詞做照樣寫短語</w:t>
            </w:r>
            <w:r w:rsidRPr="00176E9C">
              <w:rPr>
                <w:rFonts w:ascii="標楷體" w:eastAsia="標楷體" w:hAnsi="標楷體" w:cs="標楷體" w:hint="eastAsia"/>
              </w:rPr>
              <w:t>、照樣造句</w:t>
            </w:r>
            <w:r w:rsidRPr="00176E9C">
              <w:rPr>
                <w:rFonts w:ascii="標楷體" w:eastAsia="標楷體" w:hAnsi="標楷體" w:cs="標楷體"/>
              </w:rPr>
              <w:t>的句子練習。</w:t>
            </w:r>
          </w:p>
          <w:p w:rsidR="00C71175" w:rsidRDefault="00C71175" w:rsidP="00176E9C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8399C">
              <w:rPr>
                <w:rFonts w:ascii="標楷體" w:eastAsia="標楷體" w:hAnsi="標楷體" w:cs="標楷體"/>
              </w:rPr>
              <w:t>能利用</w:t>
            </w:r>
            <w:r w:rsidRPr="00B8399C">
              <w:rPr>
                <w:rFonts w:ascii="標楷體" w:eastAsia="標楷體" w:hAnsi="標楷體" w:cs="標楷體" w:hint="eastAsia"/>
              </w:rPr>
              <w:t>仿寫方式，練習造句</w:t>
            </w:r>
            <w:r w:rsidRPr="00B8399C">
              <w:rPr>
                <w:rFonts w:ascii="標楷體" w:eastAsia="標楷體" w:hAnsi="標楷體" w:cs="標楷體"/>
              </w:rPr>
              <w:t>。</w:t>
            </w:r>
          </w:p>
        </w:tc>
      </w:tr>
      <w:tr w:rsidR="00C71175" w:rsidTr="008C73B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75" w:rsidRDefault="00C71175" w:rsidP="008636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1175" w:rsidRPr="0095706F" w:rsidRDefault="00C71175" w:rsidP="00C71175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第八課</w:t>
            </w:r>
            <w:r w:rsidRPr="00BD5D5E">
              <w:rPr>
                <w:rFonts w:ascii="標楷體" w:eastAsia="標楷體" w:hAnsi="標楷體" w:cs="標楷體" w:hint="eastAsia"/>
                <w:szCs w:val="24"/>
              </w:rPr>
              <w:t>大自然的美術館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C71175" w:rsidRDefault="00C71175" w:rsidP="008636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71175" w:rsidTr="008C73B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75" w:rsidRDefault="00C71175" w:rsidP="00B762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1175" w:rsidRPr="0095706F" w:rsidRDefault="00C71175" w:rsidP="00B76265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第九課</w:t>
            </w:r>
            <w:r w:rsidRPr="00EF3104">
              <w:rPr>
                <w:rFonts w:ascii="標楷體" w:eastAsia="標楷體" w:hAnsi="標楷體" w:cs="標楷體" w:hint="eastAsia"/>
                <w:szCs w:val="24"/>
              </w:rPr>
              <w:t>臺灣的山椒魚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C71175" w:rsidRDefault="00C71175" w:rsidP="00B762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71175" w:rsidTr="008C73B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1175" w:rsidRDefault="00C71175" w:rsidP="00B762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71175" w:rsidRPr="0095706F" w:rsidRDefault="00C71175" w:rsidP="00D03221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第九課</w:t>
            </w:r>
            <w:r w:rsidRPr="00EF3104">
              <w:rPr>
                <w:rFonts w:ascii="標楷體" w:eastAsia="標楷體" w:hAnsi="標楷體" w:cs="標楷體" w:hint="eastAsia"/>
                <w:szCs w:val="24"/>
              </w:rPr>
              <w:t>臺灣的山椒魚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1175" w:rsidRDefault="00C71175" w:rsidP="00B762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76E9C" w:rsidTr="0049168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E9C" w:rsidRDefault="00176E9C" w:rsidP="00B762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E9C" w:rsidRDefault="00176E9C" w:rsidP="001A4EF5">
            <w:pPr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第肆單元</w:t>
            </w:r>
          </w:p>
          <w:p w:rsidR="00176E9C" w:rsidRPr="0095706F" w:rsidRDefault="00176E9C" w:rsidP="001A4EF5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第十課</w:t>
            </w:r>
            <w:r w:rsidRPr="00D03221">
              <w:rPr>
                <w:rFonts w:ascii="標楷體" w:eastAsia="標楷體" w:hAnsi="標楷體" w:cs="標楷體" w:hint="eastAsia"/>
                <w:szCs w:val="24"/>
              </w:rPr>
              <w:t>漁夫和金魚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D6D9D" w:rsidRPr="006D6D9D" w:rsidRDefault="00176E9C" w:rsidP="006D6D9D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</w:rPr>
            </w:pPr>
            <w:r w:rsidRPr="006D6D9D">
              <w:rPr>
                <w:rFonts w:ascii="標楷體" w:eastAsia="標楷體" w:hAnsi="標楷體" w:cs="標楷體"/>
              </w:rPr>
              <w:t>能</w:t>
            </w:r>
            <w:r w:rsidRPr="006D6D9D">
              <w:rPr>
                <w:rFonts w:ascii="標楷體" w:eastAsia="標楷體" w:hAnsi="標楷體" w:cs="標楷體" w:hint="eastAsia"/>
              </w:rPr>
              <w:t>流暢</w:t>
            </w:r>
            <w:r w:rsidRPr="006D6D9D">
              <w:rPr>
                <w:rFonts w:ascii="標楷體" w:eastAsia="標楷體" w:hAnsi="標楷體" w:cs="標楷體"/>
              </w:rPr>
              <w:t>的朗讀課文。</w:t>
            </w:r>
          </w:p>
          <w:p w:rsidR="006D6D9D" w:rsidRDefault="00176E9C" w:rsidP="00B76265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</w:rPr>
            </w:pPr>
            <w:r w:rsidRPr="006D6D9D">
              <w:rPr>
                <w:rFonts w:ascii="標楷體" w:eastAsia="標楷體" w:hAnsi="標楷體" w:cs="標楷體"/>
              </w:rPr>
              <w:t>能正確回答課文內容的提問。</w:t>
            </w:r>
          </w:p>
          <w:p w:rsidR="006D6D9D" w:rsidRDefault="00176E9C" w:rsidP="00B76265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</w:rPr>
            </w:pPr>
            <w:r w:rsidRPr="006D6D9D">
              <w:rPr>
                <w:rFonts w:ascii="標楷體" w:eastAsia="標楷體" w:hAnsi="標楷體" w:cs="標楷體"/>
              </w:rPr>
              <w:t>能正確筆畫寫出課文的語詞。</w:t>
            </w:r>
          </w:p>
          <w:p w:rsidR="006D6D9D" w:rsidRDefault="00176E9C" w:rsidP="00B76265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</w:rPr>
            </w:pPr>
            <w:r w:rsidRPr="006D6D9D">
              <w:rPr>
                <w:rFonts w:ascii="標楷體" w:eastAsia="標楷體" w:hAnsi="標楷體" w:cs="標楷體"/>
              </w:rPr>
              <w:t>能在口語提示</w:t>
            </w:r>
            <w:r w:rsidRPr="006D6D9D">
              <w:rPr>
                <w:rFonts w:ascii="標楷體" w:eastAsia="標楷體" w:hAnsi="標楷體" w:cs="標楷體" w:hint="eastAsia"/>
              </w:rPr>
              <w:t>或查字辭典下，</w:t>
            </w:r>
            <w:r w:rsidRPr="006D6D9D">
              <w:rPr>
                <w:rFonts w:ascii="標楷體" w:eastAsia="標楷體" w:hAnsi="標楷體" w:cs="標楷體"/>
              </w:rPr>
              <w:t>利用生字造出語詞。</w:t>
            </w:r>
          </w:p>
          <w:p w:rsidR="006D6D9D" w:rsidRPr="006D6D9D" w:rsidRDefault="00176E9C" w:rsidP="006D6D9D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D6D9D">
              <w:rPr>
                <w:rFonts w:ascii="標楷體" w:eastAsia="標楷體" w:hAnsi="標楷體" w:cs="標楷體"/>
              </w:rPr>
              <w:t>能利用新詞做照樣寫短語</w:t>
            </w:r>
            <w:r w:rsidRPr="006D6D9D">
              <w:rPr>
                <w:rFonts w:ascii="標楷體" w:eastAsia="標楷體" w:hAnsi="標楷體" w:cs="標楷體" w:hint="eastAsia"/>
              </w:rPr>
              <w:t>、照樣造句</w:t>
            </w:r>
            <w:r w:rsidRPr="006D6D9D">
              <w:rPr>
                <w:rFonts w:ascii="標楷體" w:eastAsia="標楷體" w:hAnsi="標楷體" w:cs="標楷體"/>
              </w:rPr>
              <w:t>的句子練習。</w:t>
            </w:r>
          </w:p>
          <w:p w:rsidR="00176E9C" w:rsidRDefault="00176E9C" w:rsidP="006D6D9D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8399C">
              <w:rPr>
                <w:rFonts w:ascii="標楷體" w:eastAsia="標楷體" w:hAnsi="標楷體" w:cs="標楷體"/>
              </w:rPr>
              <w:t>能利用</w:t>
            </w:r>
            <w:r w:rsidRPr="00B8399C">
              <w:rPr>
                <w:rFonts w:ascii="標楷體" w:eastAsia="標楷體" w:hAnsi="標楷體" w:cs="標楷體" w:hint="eastAsia"/>
              </w:rPr>
              <w:t>仿寫方式，練習造句</w:t>
            </w:r>
            <w:r w:rsidRPr="00B8399C">
              <w:rPr>
                <w:rFonts w:ascii="標楷體" w:eastAsia="標楷體" w:hAnsi="標楷體" w:cs="標楷體"/>
              </w:rPr>
              <w:t>。</w:t>
            </w:r>
          </w:p>
        </w:tc>
      </w:tr>
      <w:tr w:rsidR="00176E9C" w:rsidTr="0049168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E9C" w:rsidRDefault="00176E9C" w:rsidP="00B762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E9C" w:rsidRPr="0095706F" w:rsidRDefault="00176E9C" w:rsidP="00D05AA7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第十一課</w:t>
            </w:r>
            <w:r w:rsidRPr="00D05AA7">
              <w:rPr>
                <w:rFonts w:ascii="標楷體" w:eastAsia="標楷體" w:hAnsi="標楷體" w:cs="標楷體" w:hint="eastAsia"/>
                <w:szCs w:val="24"/>
              </w:rPr>
              <w:t>聰明的鼠鹿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176E9C" w:rsidRDefault="00176E9C" w:rsidP="00B762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76E9C" w:rsidTr="0049168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E9C" w:rsidRDefault="00176E9C" w:rsidP="00B762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E9C" w:rsidRPr="0095706F" w:rsidRDefault="00176E9C" w:rsidP="00B76265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第十一課</w:t>
            </w:r>
            <w:r w:rsidRPr="00D05AA7">
              <w:rPr>
                <w:rFonts w:ascii="標楷體" w:eastAsia="標楷體" w:hAnsi="標楷體" w:cs="標楷體" w:hint="eastAsia"/>
                <w:szCs w:val="24"/>
              </w:rPr>
              <w:t>聰明的鼠鹿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176E9C" w:rsidRDefault="00176E9C" w:rsidP="00B762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76E9C" w:rsidTr="0049168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6E9C" w:rsidRDefault="00176E9C" w:rsidP="00B762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6E9C" w:rsidRPr="0095706F" w:rsidRDefault="00176E9C" w:rsidP="00B76265">
            <w:pPr>
              <w:rPr>
                <w:rFonts w:ascii="標楷體" w:eastAsia="標楷體" w:hAnsi="標楷體" w:cs="標楷體"/>
                <w:szCs w:val="24"/>
              </w:rPr>
            </w:pPr>
            <w:r w:rsidRPr="0095706F">
              <w:rPr>
                <w:rFonts w:ascii="標楷體" w:eastAsia="標楷體" w:hAnsi="標楷體" w:cs="標楷體"/>
                <w:szCs w:val="24"/>
              </w:rPr>
              <w:t>第十二課</w:t>
            </w:r>
            <w:r w:rsidRPr="00D05AA7">
              <w:rPr>
                <w:rFonts w:ascii="標楷體" w:eastAsia="標楷體" w:hAnsi="標楷體" w:cs="標楷體" w:hint="eastAsia"/>
                <w:szCs w:val="24"/>
              </w:rPr>
              <w:t>還要跌幾次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6E9C" w:rsidRDefault="00176E9C" w:rsidP="00B7626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76265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6265" w:rsidRDefault="00B76265" w:rsidP="00B762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6265" w:rsidRPr="00651700" w:rsidRDefault="00B76265" w:rsidP="00B76265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6265" w:rsidRPr="00651700" w:rsidRDefault="00B76265" w:rsidP="00B76265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</w:tr>
      <w:tr w:rsidR="00B76265" w:rsidTr="00543EC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6265" w:rsidRDefault="00B76265" w:rsidP="00B7626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6265" w:rsidRPr="00651700" w:rsidRDefault="00B76265" w:rsidP="00B7626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B76265" w:rsidRPr="00651700" w:rsidRDefault="00B76265" w:rsidP="00B7626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B76265" w:rsidRPr="00651700" w:rsidRDefault="00B76265" w:rsidP="00B76265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B76265" w:rsidRPr="00651700" w:rsidRDefault="00B76265" w:rsidP="00B76265">
            <w:pPr>
              <w:jc w:val="center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76265" w:rsidRPr="00651700" w:rsidRDefault="00B76265" w:rsidP="00B76265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B76265" w:rsidRPr="00651700" w:rsidRDefault="00B76265" w:rsidP="00B76265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51700">
              <w:rPr>
                <w:rFonts w:ascii="標楷體" w:eastAsia="標楷體" w:hAnsi="標楷體" w:cs="標楷體"/>
                <w:color w:val="000000"/>
                <w:szCs w:val="24"/>
              </w:rPr>
              <w:t>1調整試卷評量</w:t>
            </w:r>
          </w:p>
          <w:p w:rsidR="00B76265" w:rsidRPr="00651700" w:rsidRDefault="00B76265" w:rsidP="00B76265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51700">
              <w:rPr>
                <w:rFonts w:ascii="標楷體" w:eastAsia="標楷體" w:hAnsi="標楷體" w:cs="標楷體"/>
                <w:color w:val="000000"/>
                <w:szCs w:val="24"/>
              </w:rPr>
              <w:t>2報讀考試</w:t>
            </w:r>
          </w:p>
          <w:p w:rsidR="00B76265" w:rsidRPr="00651700" w:rsidRDefault="00B76265" w:rsidP="00B76265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lastRenderedPageBreak/>
              <w:t>期末IEP檢討會</w:t>
            </w:r>
          </w:p>
        </w:tc>
      </w:tr>
    </w:tbl>
    <w:p w:rsidR="00623C3B" w:rsidRDefault="00623C3B" w:rsidP="005D62DC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23C3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E9" w:rsidRDefault="00C47FE9" w:rsidP="00AA2AEB">
      <w:r>
        <w:separator/>
      </w:r>
    </w:p>
  </w:endnote>
  <w:endnote w:type="continuationSeparator" w:id="1">
    <w:p w:rsidR="00C47FE9" w:rsidRDefault="00C47FE9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E9" w:rsidRDefault="00C47FE9" w:rsidP="00AA2AEB">
      <w:r>
        <w:separator/>
      </w:r>
    </w:p>
  </w:footnote>
  <w:footnote w:type="continuationSeparator" w:id="1">
    <w:p w:rsidR="00C47FE9" w:rsidRDefault="00C47FE9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300"/>
    <w:multiLevelType w:val="hybridMultilevel"/>
    <w:tmpl w:val="4D5AF3D4"/>
    <w:lvl w:ilvl="0" w:tplc="E49C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E75593"/>
    <w:multiLevelType w:val="hybridMultilevel"/>
    <w:tmpl w:val="1F58E8FC"/>
    <w:lvl w:ilvl="0" w:tplc="F1A27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7D1F54"/>
    <w:multiLevelType w:val="hybridMultilevel"/>
    <w:tmpl w:val="5E28A13A"/>
    <w:lvl w:ilvl="0" w:tplc="897C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51505"/>
    <w:multiLevelType w:val="hybridMultilevel"/>
    <w:tmpl w:val="AD4A62D0"/>
    <w:lvl w:ilvl="0" w:tplc="A538F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024052"/>
    <w:multiLevelType w:val="hybridMultilevel"/>
    <w:tmpl w:val="A1AE3E54"/>
    <w:lvl w:ilvl="0" w:tplc="E03A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8371A7"/>
    <w:multiLevelType w:val="hybridMultilevel"/>
    <w:tmpl w:val="DD629E02"/>
    <w:lvl w:ilvl="0" w:tplc="67861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A70013"/>
    <w:multiLevelType w:val="hybridMultilevel"/>
    <w:tmpl w:val="EBFE2DDA"/>
    <w:lvl w:ilvl="0" w:tplc="7152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33061D"/>
    <w:multiLevelType w:val="hybridMultilevel"/>
    <w:tmpl w:val="A9246002"/>
    <w:lvl w:ilvl="0" w:tplc="23C6A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0A4A78"/>
    <w:multiLevelType w:val="hybridMultilevel"/>
    <w:tmpl w:val="B6706EA8"/>
    <w:lvl w:ilvl="0" w:tplc="D704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3BD3"/>
    <w:rsid w:val="00007C4F"/>
    <w:rsid w:val="00012681"/>
    <w:rsid w:val="00045334"/>
    <w:rsid w:val="00082C8C"/>
    <w:rsid w:val="00090D23"/>
    <w:rsid w:val="000A66A0"/>
    <w:rsid w:val="000E5F20"/>
    <w:rsid w:val="001131CD"/>
    <w:rsid w:val="00131CD3"/>
    <w:rsid w:val="00132335"/>
    <w:rsid w:val="00140E6C"/>
    <w:rsid w:val="001430A8"/>
    <w:rsid w:val="001431BD"/>
    <w:rsid w:val="001458AC"/>
    <w:rsid w:val="001626D9"/>
    <w:rsid w:val="00167300"/>
    <w:rsid w:val="00174ED1"/>
    <w:rsid w:val="00176893"/>
    <w:rsid w:val="00176E9C"/>
    <w:rsid w:val="00182751"/>
    <w:rsid w:val="001913FE"/>
    <w:rsid w:val="001A4EF5"/>
    <w:rsid w:val="001B201E"/>
    <w:rsid w:val="001D0DC4"/>
    <w:rsid w:val="00220942"/>
    <w:rsid w:val="00230DE1"/>
    <w:rsid w:val="00234A27"/>
    <w:rsid w:val="00236D06"/>
    <w:rsid w:val="00242BF5"/>
    <w:rsid w:val="00250C86"/>
    <w:rsid w:val="00252FBE"/>
    <w:rsid w:val="00264074"/>
    <w:rsid w:val="00276750"/>
    <w:rsid w:val="002843DD"/>
    <w:rsid w:val="002917FF"/>
    <w:rsid w:val="002918B3"/>
    <w:rsid w:val="002A25AF"/>
    <w:rsid w:val="002B2F1C"/>
    <w:rsid w:val="00315B24"/>
    <w:rsid w:val="00321680"/>
    <w:rsid w:val="003223EB"/>
    <w:rsid w:val="00324AD5"/>
    <w:rsid w:val="0036469B"/>
    <w:rsid w:val="00374A4E"/>
    <w:rsid w:val="00375D85"/>
    <w:rsid w:val="00381C9B"/>
    <w:rsid w:val="003A1DD1"/>
    <w:rsid w:val="003A788A"/>
    <w:rsid w:val="003C1655"/>
    <w:rsid w:val="003D4CC3"/>
    <w:rsid w:val="003F66E0"/>
    <w:rsid w:val="00400173"/>
    <w:rsid w:val="00405BDC"/>
    <w:rsid w:val="00410296"/>
    <w:rsid w:val="00410DE8"/>
    <w:rsid w:val="00411ACC"/>
    <w:rsid w:val="00432841"/>
    <w:rsid w:val="004411B7"/>
    <w:rsid w:val="0044255F"/>
    <w:rsid w:val="00467AA8"/>
    <w:rsid w:val="00471A91"/>
    <w:rsid w:val="004748BF"/>
    <w:rsid w:val="004B256C"/>
    <w:rsid w:val="004B650B"/>
    <w:rsid w:val="004D13D9"/>
    <w:rsid w:val="004F43FB"/>
    <w:rsid w:val="0050010C"/>
    <w:rsid w:val="00523B25"/>
    <w:rsid w:val="00541785"/>
    <w:rsid w:val="00543EC7"/>
    <w:rsid w:val="00543F51"/>
    <w:rsid w:val="0054505E"/>
    <w:rsid w:val="00552000"/>
    <w:rsid w:val="00584D7A"/>
    <w:rsid w:val="00584D81"/>
    <w:rsid w:val="005A6869"/>
    <w:rsid w:val="005B003B"/>
    <w:rsid w:val="005D62DC"/>
    <w:rsid w:val="005D6A44"/>
    <w:rsid w:val="005F5D1A"/>
    <w:rsid w:val="00623C3B"/>
    <w:rsid w:val="006339E4"/>
    <w:rsid w:val="00640B27"/>
    <w:rsid w:val="00651700"/>
    <w:rsid w:val="00652156"/>
    <w:rsid w:val="00673926"/>
    <w:rsid w:val="006760B2"/>
    <w:rsid w:val="00686F51"/>
    <w:rsid w:val="00692B6E"/>
    <w:rsid w:val="006B6524"/>
    <w:rsid w:val="006B661C"/>
    <w:rsid w:val="006C27E1"/>
    <w:rsid w:val="006C3A3B"/>
    <w:rsid w:val="006D6D9D"/>
    <w:rsid w:val="006F0775"/>
    <w:rsid w:val="007116D0"/>
    <w:rsid w:val="00711867"/>
    <w:rsid w:val="00723B0E"/>
    <w:rsid w:val="00733E0B"/>
    <w:rsid w:val="007343AE"/>
    <w:rsid w:val="00752A8D"/>
    <w:rsid w:val="00762398"/>
    <w:rsid w:val="00781DAE"/>
    <w:rsid w:val="00785CC2"/>
    <w:rsid w:val="00790C09"/>
    <w:rsid w:val="007A1382"/>
    <w:rsid w:val="007A7A05"/>
    <w:rsid w:val="007E7F91"/>
    <w:rsid w:val="007F2C2E"/>
    <w:rsid w:val="00822640"/>
    <w:rsid w:val="00831713"/>
    <w:rsid w:val="00836B59"/>
    <w:rsid w:val="00851385"/>
    <w:rsid w:val="00853545"/>
    <w:rsid w:val="00863665"/>
    <w:rsid w:val="008859E7"/>
    <w:rsid w:val="008C2913"/>
    <w:rsid w:val="008C5537"/>
    <w:rsid w:val="008D0DF1"/>
    <w:rsid w:val="008E1290"/>
    <w:rsid w:val="008F49D0"/>
    <w:rsid w:val="00920EF0"/>
    <w:rsid w:val="0092146A"/>
    <w:rsid w:val="0094205B"/>
    <w:rsid w:val="0095706F"/>
    <w:rsid w:val="0096260E"/>
    <w:rsid w:val="00984E1C"/>
    <w:rsid w:val="00991FB7"/>
    <w:rsid w:val="009B2547"/>
    <w:rsid w:val="009C2E63"/>
    <w:rsid w:val="009D17E7"/>
    <w:rsid w:val="009E5F83"/>
    <w:rsid w:val="009E7B86"/>
    <w:rsid w:val="00A1326F"/>
    <w:rsid w:val="00A17A9A"/>
    <w:rsid w:val="00A22BBF"/>
    <w:rsid w:val="00A2511F"/>
    <w:rsid w:val="00A32CDD"/>
    <w:rsid w:val="00A406F8"/>
    <w:rsid w:val="00A5480B"/>
    <w:rsid w:val="00A60AD2"/>
    <w:rsid w:val="00A67603"/>
    <w:rsid w:val="00AA0609"/>
    <w:rsid w:val="00AA2AEB"/>
    <w:rsid w:val="00AB7010"/>
    <w:rsid w:val="00AE0C08"/>
    <w:rsid w:val="00AE4FF4"/>
    <w:rsid w:val="00AF4A40"/>
    <w:rsid w:val="00B02126"/>
    <w:rsid w:val="00B37687"/>
    <w:rsid w:val="00B47603"/>
    <w:rsid w:val="00B54E3E"/>
    <w:rsid w:val="00B57B4E"/>
    <w:rsid w:val="00B76265"/>
    <w:rsid w:val="00B8399C"/>
    <w:rsid w:val="00B86C86"/>
    <w:rsid w:val="00B8738B"/>
    <w:rsid w:val="00BC37A2"/>
    <w:rsid w:val="00BC4912"/>
    <w:rsid w:val="00BC5FE0"/>
    <w:rsid w:val="00BD1534"/>
    <w:rsid w:val="00BD5457"/>
    <w:rsid w:val="00BD5D5E"/>
    <w:rsid w:val="00BD68CB"/>
    <w:rsid w:val="00BE2A8C"/>
    <w:rsid w:val="00BE4AC5"/>
    <w:rsid w:val="00BE6617"/>
    <w:rsid w:val="00C308B0"/>
    <w:rsid w:val="00C40090"/>
    <w:rsid w:val="00C47FE9"/>
    <w:rsid w:val="00C71175"/>
    <w:rsid w:val="00C71DB7"/>
    <w:rsid w:val="00C8202F"/>
    <w:rsid w:val="00C91682"/>
    <w:rsid w:val="00CA1F62"/>
    <w:rsid w:val="00CB65E0"/>
    <w:rsid w:val="00CD61E9"/>
    <w:rsid w:val="00CF7B58"/>
    <w:rsid w:val="00D03221"/>
    <w:rsid w:val="00D03979"/>
    <w:rsid w:val="00D05AA7"/>
    <w:rsid w:val="00D10EC9"/>
    <w:rsid w:val="00D11A11"/>
    <w:rsid w:val="00D53ED2"/>
    <w:rsid w:val="00D60355"/>
    <w:rsid w:val="00D703C8"/>
    <w:rsid w:val="00D9056D"/>
    <w:rsid w:val="00D90E97"/>
    <w:rsid w:val="00DA1839"/>
    <w:rsid w:val="00DA43CB"/>
    <w:rsid w:val="00DA5920"/>
    <w:rsid w:val="00DD62DA"/>
    <w:rsid w:val="00DE36CA"/>
    <w:rsid w:val="00DE7F24"/>
    <w:rsid w:val="00DF01F0"/>
    <w:rsid w:val="00E1598B"/>
    <w:rsid w:val="00E27ABC"/>
    <w:rsid w:val="00E27F20"/>
    <w:rsid w:val="00E32787"/>
    <w:rsid w:val="00E462FC"/>
    <w:rsid w:val="00E60478"/>
    <w:rsid w:val="00E616A1"/>
    <w:rsid w:val="00E96DC1"/>
    <w:rsid w:val="00EA6F33"/>
    <w:rsid w:val="00EB5F29"/>
    <w:rsid w:val="00ED6D3C"/>
    <w:rsid w:val="00EF3104"/>
    <w:rsid w:val="00F03859"/>
    <w:rsid w:val="00F2631E"/>
    <w:rsid w:val="00F60E39"/>
    <w:rsid w:val="00F60F19"/>
    <w:rsid w:val="00F913E2"/>
    <w:rsid w:val="00FA28D7"/>
    <w:rsid w:val="00FB4B98"/>
    <w:rsid w:val="00FB5E92"/>
    <w:rsid w:val="00FC247F"/>
    <w:rsid w:val="00FD4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132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68</cp:revision>
  <cp:lastPrinted>2020-05-08T03:57:00Z</cp:lastPrinted>
  <dcterms:created xsi:type="dcterms:W3CDTF">2021-05-13T02:26:00Z</dcterms:created>
  <dcterms:modified xsi:type="dcterms:W3CDTF">2021-06-12T14:42:00Z</dcterms:modified>
</cp:coreProperties>
</file>