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AB7010" w:rsidRDefault="008E1290" w:rsidP="007B54EC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A42B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71DB7"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42BB7"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8654D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8654D" w:rsidRDefault="0088654D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8654D" w:rsidRDefault="0088654D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8654D" w:rsidRDefault="0088654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8654D" w:rsidRDefault="0088654D" w:rsidP="00A23E87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</w:p>
          <w:p w:rsidR="0088654D" w:rsidRDefault="007B54EC" w:rsidP="00A23E87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數學</w:t>
            </w:r>
            <w:r w:rsidR="0088654D">
              <w:rPr>
                <w:rFonts w:ascii="標楷體" w:eastAsia="標楷體" w:hAnsi="標楷體" w:cs="標楷體" w:hint="eastAsia"/>
              </w:rPr>
              <w:t>A</w:t>
            </w:r>
            <w:r w:rsidR="0088654D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88654D">
              <w:rPr>
                <w:rFonts w:ascii="標楷體" w:eastAsia="標楷體" w:hAnsi="標楷體" w:cs="標楷體" w:hint="eastAsia"/>
              </w:rPr>
              <w:t>B</w:t>
            </w:r>
            <w:r w:rsidR="0088654D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88654D">
              <w:rPr>
                <w:rFonts w:ascii="標楷體" w:eastAsia="標楷體" w:hAnsi="標楷體" w:cs="標楷體"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8654D" w:rsidRDefault="0088654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鄭淑美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標楷體"/>
              </w:rPr>
              <w:t>陳衣萍</w:t>
            </w:r>
          </w:p>
        </w:tc>
      </w:tr>
      <w:tr w:rsidR="0088654D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8654D" w:rsidRDefault="0088654D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█A1身心素質與自我精進█A2系統思考與問題解決□A3規劃執行與創新應變</w:t>
            </w:r>
          </w:p>
        </w:tc>
      </w:tr>
      <w:tr w:rsidR="0088654D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88654D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█C1道德實踐與公民意識█C2人際關係與團隊合作□C3多元文化與國際理解</w:t>
            </w:r>
          </w:p>
        </w:tc>
      </w:tr>
      <w:tr w:rsidR="0088654D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8654D" w:rsidRPr="00FE59EA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FE59EA">
              <w:rPr>
                <w:rFonts w:ascii="標楷體" w:eastAsia="標楷體" w:hAnsi="標楷體"/>
              </w:rPr>
              <w:t>n-II-1理解一億以內數的位值結構，並據以作為各種運算與估算之基礎。</w:t>
            </w:r>
          </w:p>
          <w:p w:rsidR="0088654D" w:rsidRPr="00FE59EA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FE59EA">
              <w:rPr>
                <w:rFonts w:ascii="標楷體" w:eastAsia="標楷體" w:hAnsi="標楷體"/>
              </w:rPr>
              <w:t>n-II-2熟練較大位數之加、減、乘計算或估算，並能應用於日常解題。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n-II-3理解除法的意義，能做計算，並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能在提示下應用與</w:t>
            </w:r>
            <w:r w:rsidRPr="00FE59EA">
              <w:rPr>
                <w:rFonts w:ascii="標楷體" w:eastAsia="標楷體" w:hAnsi="標楷體"/>
                <w:color w:val="0000FF"/>
              </w:rPr>
              <w:t>解題。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(簡)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FE59EA">
              <w:rPr>
                <w:rFonts w:ascii="標楷體" w:eastAsia="標楷體" w:hAnsi="標楷體"/>
              </w:rPr>
              <w:t>n-II-4解決四則估算之日常應用問題。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FE59EA">
              <w:rPr>
                <w:rFonts w:ascii="標楷體" w:eastAsia="標楷體" w:hAnsi="標楷體"/>
              </w:rPr>
              <w:t>n-II-5在具體情境中，解決兩步驟應用問題。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n-II-6理解同分母分數的加、減意義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與</w:t>
            </w:r>
            <w:r w:rsidRPr="00FE59EA">
              <w:rPr>
                <w:rFonts w:ascii="標楷體" w:eastAsia="標楷體" w:hAnsi="標楷體"/>
                <w:color w:val="0000FF"/>
              </w:rPr>
              <w:t>計算。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n-II-7理解小數的意義與位值結構，並能做加、減的直式計算與應用。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88654D" w:rsidRPr="00FE59EA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FE59EA">
              <w:rPr>
                <w:rFonts w:ascii="標楷體" w:eastAsia="標楷體" w:hAnsi="標楷體"/>
              </w:rPr>
              <w:t>n-II-8能在數線標示整數、分數、小數並做比較與加減，理解整數、分數、小數都是數。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n-II-9理解容量單位與換算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，</w:t>
            </w:r>
            <w:r w:rsidRPr="00FE59EA">
              <w:rPr>
                <w:rFonts w:ascii="標楷體" w:eastAsia="標楷體" w:hAnsi="標楷體"/>
                <w:color w:val="0000FF"/>
              </w:rPr>
              <w:t>並做計算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和在提示下應用與</w:t>
            </w:r>
            <w:r w:rsidRPr="00FE59EA">
              <w:rPr>
                <w:rFonts w:ascii="標楷體" w:eastAsia="標楷體" w:hAnsi="標楷體"/>
                <w:color w:val="0000FF"/>
              </w:rPr>
              <w:t>解題。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(簡)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n-II-9理解角度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，並做實</w:t>
            </w:r>
            <w:r w:rsidRPr="00FE59EA">
              <w:rPr>
                <w:rFonts w:ascii="標楷體" w:eastAsia="標楷體" w:hAnsi="標楷體"/>
                <w:color w:val="0000FF"/>
              </w:rPr>
              <w:t>測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。(簡)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n-II-9理解長度單位與換算，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並做實測、</w:t>
            </w:r>
            <w:r w:rsidRPr="00FE59EA">
              <w:rPr>
                <w:rFonts w:ascii="標楷體" w:eastAsia="標楷體" w:hAnsi="標楷體"/>
                <w:color w:val="0000FF"/>
              </w:rPr>
              <w:t>計算和解題。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</w:t>
            </w:r>
            <w:r>
              <w:rPr>
                <w:rFonts w:ascii="標楷體" w:eastAsia="標楷體" w:hAnsi="標楷體" w:hint="eastAsia"/>
                <w:color w:val="0000FF"/>
              </w:rPr>
              <w:t>減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)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n-II-9理解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重量</w:t>
            </w:r>
            <w:r w:rsidRPr="00FE59EA">
              <w:rPr>
                <w:rFonts w:ascii="標楷體" w:eastAsia="標楷體" w:hAnsi="標楷體"/>
                <w:color w:val="0000FF"/>
              </w:rPr>
              <w:t>單位與換算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，</w:t>
            </w:r>
            <w:r w:rsidRPr="00FE59EA">
              <w:rPr>
                <w:rFonts w:ascii="標楷體" w:eastAsia="標楷體" w:hAnsi="標楷體"/>
                <w:color w:val="0000FF"/>
              </w:rPr>
              <w:t>並做計算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和在提示下應用與</w:t>
            </w:r>
            <w:r w:rsidRPr="00FE59EA">
              <w:rPr>
                <w:rFonts w:ascii="標楷體" w:eastAsia="標楷體" w:hAnsi="標楷體"/>
                <w:color w:val="0000FF"/>
              </w:rPr>
              <w:t>解題。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(簡)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</w:rPr>
              <w:t>n-II-10理解時間的加減運算，並應用於日常的時間加減問題。</w:t>
            </w:r>
          </w:p>
          <w:p w:rsidR="0088654D" w:rsidRPr="00FE59EA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FE59EA">
              <w:rPr>
                <w:rFonts w:ascii="標楷體" w:eastAsia="標楷體" w:hAnsi="標楷體"/>
              </w:rPr>
              <w:t>s-II-1理解正方形和長方形的面積與周長公式與應用。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s-II-3透過平面圖形的構成要素，認識圓。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88654D" w:rsidRPr="00FE59EA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FE59EA">
              <w:rPr>
                <w:rFonts w:ascii="標楷體" w:eastAsia="標楷體" w:hAnsi="標楷體"/>
              </w:rPr>
              <w:t>r-II-1理解乘除互逆，並能應用與解題。</w:t>
            </w:r>
          </w:p>
          <w:p w:rsidR="0088654D" w:rsidRPr="00FE59EA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FE59EA">
              <w:rPr>
                <w:rFonts w:ascii="標楷體" w:eastAsia="標楷體" w:hAnsi="標楷體"/>
              </w:rPr>
              <w:t>r-II-2認識一維及二維之數量模式，並能說明與簡單推理。</w:t>
            </w:r>
          </w:p>
          <w:p w:rsidR="0088654D" w:rsidRPr="00FE59EA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FE59EA">
              <w:rPr>
                <w:rFonts w:ascii="標楷體" w:eastAsia="標楷體" w:hAnsi="標楷體"/>
              </w:rPr>
              <w:t>r-II-3理解兩步驟問題的併式計算與四則混合計算之約定。</w:t>
            </w:r>
          </w:p>
          <w:p w:rsidR="0088654D" w:rsidRPr="00FE59EA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FE59EA">
              <w:rPr>
                <w:rFonts w:ascii="標楷體" w:eastAsia="標楷體" w:hAnsi="標楷體"/>
              </w:rPr>
              <w:t>r-II-4認識兩步驟計算中加減與部分乘除計算的規則並能應用。</w:t>
            </w:r>
          </w:p>
          <w:p w:rsidR="0088654D" w:rsidRDefault="0088654D" w:rsidP="00360579">
            <w:pPr>
              <w:spacing w:line="280" w:lineRule="exact"/>
              <w:rPr>
                <w:sz w:val="22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d-II-1報讀與製作一維表格、二維表格，並據以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做簡單推理</w:t>
            </w:r>
            <w:r w:rsidRPr="00FE59EA">
              <w:rPr>
                <w:rFonts w:ascii="標楷體" w:eastAsia="標楷體" w:hAnsi="標楷體"/>
                <w:color w:val="0000FF"/>
              </w:rPr>
              <w:t>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(減)</w:t>
            </w:r>
          </w:p>
        </w:tc>
      </w:tr>
      <w:tr w:rsidR="0088654D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2995">
              <w:rPr>
                <w:rFonts w:ascii="標楷體" w:eastAsia="標楷體" w:hAnsi="標楷體"/>
              </w:rPr>
              <w:t>N-3-1一萬以內的數：含位值積</w:t>
            </w:r>
            <w:r w:rsidRPr="00E42995">
              <w:rPr>
                <w:rFonts w:ascii="標楷體" w:eastAsia="標楷體" w:hAnsi="標楷體"/>
                <w:w w:val="98"/>
              </w:rPr>
              <w:t>木操作活動。結合點數、位值表徵、位值表。位值單位</w:t>
            </w:r>
            <w:r w:rsidRPr="00E42995">
              <w:rPr>
                <w:rFonts w:ascii="標楷體" w:eastAsia="標楷體" w:hAnsi="標楷體"/>
              </w:rPr>
              <w:t>「千」。位值單位換算。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E42995">
              <w:rPr>
                <w:rFonts w:ascii="標楷體" w:eastAsia="標楷體" w:hAnsi="標楷體"/>
              </w:rPr>
              <w:t>N-3-2加減直式計算：含加、減法多次進、退位。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N-3-3乘以一位數：乘法直式計</w:t>
            </w:r>
            <w:r w:rsidRPr="00E42995">
              <w:rPr>
                <w:rFonts w:ascii="標楷體" w:eastAsia="標楷體" w:hAnsi="標楷體"/>
                <w:w w:val="98"/>
              </w:rPr>
              <w:t>算。教師用位值的概念說明直式計算的合理性。被乘數</w:t>
            </w:r>
            <w:r w:rsidRPr="00E42995">
              <w:rPr>
                <w:rFonts w:ascii="標楷體" w:eastAsia="標楷體" w:hAnsi="標楷體"/>
              </w:rPr>
              <w:t>為二、三位數。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N-3-4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除法：除法的意義與應用。</w:t>
            </w:r>
            <w:r w:rsidRPr="00E42995">
              <w:rPr>
                <w:rFonts w:ascii="標楷體" w:eastAsia="標楷體" w:hAnsi="標楷體"/>
                <w:color w:val="0000FF"/>
                <w:w w:val="94"/>
              </w:rPr>
              <w:t>基於 N-2-9 之學習，透過幾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個一數的解題方法，理解如何用乘法解決除法問題。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N-3-5除以一位數：除法直式計</w:t>
            </w:r>
            <w:r w:rsidRPr="00E42995">
              <w:rPr>
                <w:rFonts w:ascii="標楷體" w:eastAsia="標楷體" w:hAnsi="標楷體"/>
                <w:w w:val="98"/>
              </w:rPr>
              <w:t>算。教師用位值的概念說明直式計算的合理性。被除數</w:t>
            </w:r>
            <w:r w:rsidRPr="00E42995">
              <w:rPr>
                <w:rFonts w:ascii="標楷體" w:eastAsia="標楷體" w:hAnsi="標楷體"/>
              </w:rPr>
              <w:t>為二、三位數。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N-3-6解題：乘除應用問題。乘</w:t>
            </w:r>
            <w:r w:rsidRPr="00E42995">
              <w:rPr>
                <w:rFonts w:ascii="標楷體" w:eastAsia="標楷體" w:hAnsi="標楷體"/>
                <w:w w:val="98"/>
              </w:rPr>
              <w:t>數、被乘數、除數、被除數未知之應用解題。連結乘與</w:t>
            </w:r>
            <w:r w:rsidRPr="00E42995">
              <w:rPr>
                <w:rFonts w:ascii="標楷體" w:eastAsia="標楷體" w:hAnsi="標楷體"/>
              </w:rPr>
              <w:t>除的關係（R-3-1）。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N-3-7</w:t>
            </w:r>
            <w:r w:rsidRPr="00E42995">
              <w:rPr>
                <w:rFonts w:ascii="標楷體" w:eastAsia="標楷體" w:hAnsi="標楷體"/>
                <w:w w:val="98"/>
              </w:rPr>
              <w:t>解題：兩步驟應用問題（加減與除、連乘）。連乘、加與除、減與除之應用解題。</w:t>
            </w:r>
            <w:r w:rsidRPr="00E42995">
              <w:rPr>
                <w:rFonts w:ascii="標楷體" w:eastAsia="標楷體" w:hAnsi="標楷體"/>
              </w:rPr>
              <w:t>不含併式。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N-3-8</w:t>
            </w:r>
            <w:r w:rsidRPr="00E42995">
              <w:rPr>
                <w:rFonts w:ascii="標楷體" w:eastAsia="標楷體" w:hAnsi="標楷體"/>
                <w:w w:val="98"/>
              </w:rPr>
              <w:t>解題：四則估算。具體生活</w:t>
            </w:r>
            <w:r w:rsidRPr="00E42995">
              <w:rPr>
                <w:rFonts w:ascii="標楷體" w:eastAsia="標楷體" w:hAnsi="標楷體"/>
              </w:rPr>
              <w:t>情境。較大位數之估算策</w:t>
            </w:r>
            <w:r w:rsidRPr="00E42995">
              <w:rPr>
                <w:rFonts w:ascii="標楷體" w:eastAsia="標楷體" w:hAnsi="標楷體"/>
                <w:w w:val="98"/>
              </w:rPr>
              <w:t>略。能用估算檢驗計算結果</w:t>
            </w:r>
            <w:r w:rsidRPr="00E42995">
              <w:rPr>
                <w:rFonts w:ascii="標楷體" w:eastAsia="標楷體" w:hAnsi="標楷體"/>
              </w:rPr>
              <w:t>的合理性。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N-3-9簡單同分母分數：結合操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作活動與整數經驗。簡單同分母分數比較、加、減的意義。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sz w:val="22"/>
              </w:rPr>
              <w:t>N-3-10</w:t>
            </w:r>
            <w:r w:rsidRPr="00E42995">
              <w:rPr>
                <w:rFonts w:ascii="標楷體" w:eastAsia="標楷體" w:hAnsi="標楷體"/>
              </w:rPr>
              <w:t>一位小數：認識小數與小</w:t>
            </w:r>
            <w:r w:rsidRPr="00E42995">
              <w:rPr>
                <w:rFonts w:ascii="標楷體" w:eastAsia="標楷體" w:hAnsi="標楷體"/>
                <w:w w:val="91"/>
              </w:rPr>
              <w:t>數點。結合點數、位值表徵、</w:t>
            </w:r>
            <w:r w:rsidRPr="00E42995">
              <w:rPr>
                <w:rFonts w:ascii="標楷體" w:eastAsia="標楷體" w:hAnsi="標楷體"/>
              </w:rPr>
              <w:t>位值表。位值單位「十分</w:t>
            </w:r>
            <w:r w:rsidRPr="00E42995">
              <w:rPr>
                <w:rFonts w:ascii="標楷體" w:eastAsia="標楷體" w:hAnsi="標楷體"/>
                <w:w w:val="91"/>
              </w:rPr>
              <w:t>位」。位值單位換算。比較、加減（含直式計算）與解題。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sz w:val="22"/>
              </w:rPr>
              <w:lastRenderedPageBreak/>
              <w:t>N-3-11</w:t>
            </w:r>
            <w:r w:rsidRPr="00E42995">
              <w:rPr>
                <w:rFonts w:ascii="標楷體" w:eastAsia="標楷體" w:hAnsi="標楷體"/>
                <w:w w:val="98"/>
              </w:rPr>
              <w:t>整數數線：認識數線，含報</w:t>
            </w:r>
            <w:r w:rsidRPr="00E42995">
              <w:rPr>
                <w:rFonts w:ascii="標楷體" w:eastAsia="標楷體" w:hAnsi="標楷體"/>
                <w:w w:val="91"/>
              </w:rPr>
              <w:t>讀與標示。連結數序、長度、</w:t>
            </w:r>
            <w:r w:rsidRPr="00E42995">
              <w:rPr>
                <w:rFonts w:ascii="標楷體" w:eastAsia="標楷體" w:hAnsi="標楷體"/>
                <w:w w:val="98"/>
              </w:rPr>
              <w:t>尺的經驗，理解在數線上做</w:t>
            </w:r>
            <w:r w:rsidRPr="00E42995">
              <w:rPr>
                <w:rFonts w:ascii="標楷體" w:eastAsia="標楷體" w:hAnsi="標楷體"/>
              </w:rPr>
              <w:t>比較、加、減的意義。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color w:val="0000FF"/>
                <w:sz w:val="22"/>
              </w:rPr>
              <w:t>N-3-12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長度：「毫米」。實測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與</w:t>
            </w:r>
            <w:r w:rsidRPr="00E42995">
              <w:rPr>
                <w:rFonts w:ascii="標楷體" w:eastAsia="標楷體" w:hAnsi="標楷體"/>
                <w:color w:val="0000FF"/>
                <w:w w:val="91"/>
              </w:rPr>
              <w:t>計算。單位換算。</w:t>
            </w:r>
            <w:r w:rsidRPr="00E42995">
              <w:rPr>
                <w:rFonts w:ascii="標楷體" w:eastAsia="標楷體" w:hAnsi="標楷體" w:hint="eastAsia"/>
                <w:color w:val="0000FF"/>
                <w:w w:val="91"/>
              </w:rPr>
              <w:t>(減)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w w:val="99"/>
                <w:sz w:val="22"/>
              </w:rPr>
              <w:t>N-3-13</w:t>
            </w:r>
            <w:r w:rsidRPr="00E42995">
              <w:rPr>
                <w:rFonts w:ascii="標楷體" w:eastAsia="標楷體" w:hAnsi="標楷體"/>
                <w:w w:val="95"/>
              </w:rPr>
              <w:t>角與角度（同 S-3-1）：以</w:t>
            </w:r>
            <w:r w:rsidRPr="00E42995">
              <w:rPr>
                <w:rFonts w:ascii="標楷體" w:eastAsia="標楷體" w:hAnsi="標楷體"/>
                <w:w w:val="98"/>
              </w:rPr>
              <w:t>具體操作為主。初步認識角和角度。角度的直接比較與</w:t>
            </w:r>
            <w:r w:rsidRPr="00E42995">
              <w:rPr>
                <w:rFonts w:ascii="標楷體" w:eastAsia="標楷體" w:hAnsi="標楷體"/>
              </w:rPr>
              <w:t>間接比較。認識直角。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E42995">
              <w:rPr>
                <w:rFonts w:ascii="標楷體" w:eastAsia="標楷體" w:hAnsi="標楷體"/>
                <w:w w:val="99"/>
                <w:sz w:val="22"/>
              </w:rPr>
              <w:t>N-3-15</w:t>
            </w:r>
            <w:r w:rsidRPr="00E42995">
              <w:rPr>
                <w:rFonts w:ascii="標楷體" w:eastAsia="標楷體" w:hAnsi="標楷體"/>
                <w:w w:val="91"/>
              </w:rPr>
              <w:t>容量：「公升」、「毫升」。</w:t>
            </w:r>
            <w:r w:rsidRPr="00E42995">
              <w:rPr>
                <w:rFonts w:ascii="標楷體" w:eastAsia="標楷體" w:hAnsi="標楷體"/>
                <w:w w:val="98"/>
              </w:rPr>
              <w:t>實測、量感、估測與計算。</w:t>
            </w:r>
            <w:r w:rsidRPr="00E42995">
              <w:rPr>
                <w:rFonts w:ascii="標楷體" w:eastAsia="標楷體" w:hAnsi="標楷體"/>
              </w:rPr>
              <w:t>單位換算。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w w:val="99"/>
              </w:rPr>
              <w:t>S-3-2</w:t>
            </w:r>
            <w:r w:rsidRPr="00E42995">
              <w:rPr>
                <w:rFonts w:ascii="標楷體" w:eastAsia="標楷體" w:hAnsi="標楷體"/>
              </w:rPr>
              <w:t>正方形和長方形：以邊與角的特徵來定義正方形和長方形。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w w:val="99"/>
              </w:rPr>
              <w:t>S-3-3</w:t>
            </w:r>
            <w:r w:rsidRPr="00E42995">
              <w:rPr>
                <w:rFonts w:ascii="標楷體" w:eastAsia="標楷體" w:hAnsi="標楷體"/>
                <w:w w:val="98"/>
              </w:rPr>
              <w:t>圓：「圓心」、「圓周」、「半徑」與「直徑」。能使</w:t>
            </w:r>
            <w:r w:rsidRPr="00E42995">
              <w:rPr>
                <w:rFonts w:ascii="標楷體" w:eastAsia="標楷體" w:hAnsi="標楷體"/>
              </w:rPr>
              <w:t>用圓規畫指定半徑的圓。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R-3-1乘法與除法的關係：乘除</w:t>
            </w:r>
            <w:r w:rsidRPr="00E42995">
              <w:rPr>
                <w:rFonts w:ascii="標楷體" w:eastAsia="標楷體" w:hAnsi="標楷體"/>
                <w:w w:val="98"/>
              </w:rPr>
              <w:t>互逆。應用於驗算與解題。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R-3-2數量模式與推理（I）：以</w:t>
            </w:r>
            <w:r w:rsidRPr="00E42995">
              <w:rPr>
                <w:rFonts w:ascii="標楷體" w:eastAsia="標楷體" w:hAnsi="標楷體"/>
                <w:w w:val="98"/>
              </w:rPr>
              <w:t>操作活動為主。一維變化模</w:t>
            </w:r>
            <w:r w:rsidRPr="00E42995">
              <w:rPr>
                <w:rFonts w:ascii="標楷體" w:eastAsia="標楷體" w:hAnsi="標楷體"/>
              </w:rPr>
              <w:t>式之觀察與推理，例如數列、一維圖表等。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D-3-1一維表格與二維表格：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報讀與製作生活中的表格。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  <w:r w:rsidRPr="00E42995">
              <w:rPr>
                <w:rFonts w:ascii="標楷體" w:eastAsia="標楷體" w:hAnsi="標楷體"/>
              </w:rPr>
              <w:t xml:space="preserve"> -3-1一萬以內的數：含位值積</w:t>
            </w:r>
            <w:r w:rsidRPr="00E42995">
              <w:rPr>
                <w:rFonts w:ascii="標楷體" w:eastAsia="標楷體" w:hAnsi="標楷體"/>
                <w:w w:val="98"/>
              </w:rPr>
              <w:t>木操作活動。結合點數、位值表徵、位值表。位值單位</w:t>
            </w:r>
            <w:r w:rsidRPr="00E42995">
              <w:rPr>
                <w:rFonts w:ascii="標楷體" w:eastAsia="標楷體" w:hAnsi="標楷體"/>
              </w:rPr>
              <w:t>「千」。位值單位換算。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E42995">
              <w:rPr>
                <w:rFonts w:ascii="標楷體" w:eastAsia="標楷體" w:hAnsi="標楷體"/>
              </w:rPr>
              <w:t>N-3-2加減直式計算：含加、減法多次進、退位。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N-3-3乘以一位數：乘法直式計</w:t>
            </w:r>
            <w:r w:rsidRPr="00E42995">
              <w:rPr>
                <w:rFonts w:ascii="標楷體" w:eastAsia="標楷體" w:hAnsi="標楷體"/>
                <w:w w:val="98"/>
              </w:rPr>
              <w:t>算。教師用位值的概念說明直式計算的合理性。被乘數</w:t>
            </w:r>
            <w:r w:rsidRPr="00E42995">
              <w:rPr>
                <w:rFonts w:ascii="標楷體" w:eastAsia="標楷體" w:hAnsi="標楷體"/>
              </w:rPr>
              <w:t>為二、三位數。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N-3-4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除法：除法的意義與應用。</w:t>
            </w:r>
            <w:r w:rsidRPr="00E42995">
              <w:rPr>
                <w:rFonts w:ascii="標楷體" w:eastAsia="標楷體" w:hAnsi="標楷體"/>
                <w:color w:val="0000FF"/>
                <w:w w:val="94"/>
              </w:rPr>
              <w:t>基於 N-2-9 之學習，透過幾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個一數的解題方法，理解如何用乘法解決除法問題。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N-3-5除以一位數：除法直式計</w:t>
            </w:r>
            <w:r w:rsidRPr="00E42995">
              <w:rPr>
                <w:rFonts w:ascii="標楷體" w:eastAsia="標楷體" w:hAnsi="標楷體"/>
                <w:w w:val="98"/>
              </w:rPr>
              <w:t>算。教師用位值的概念說明直式計算的合理性。被除數</w:t>
            </w:r>
            <w:r w:rsidRPr="00E42995">
              <w:rPr>
                <w:rFonts w:ascii="標楷體" w:eastAsia="標楷體" w:hAnsi="標楷體"/>
              </w:rPr>
              <w:t>為二、三位數。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N-3-6解題：乘除應用問題。乘</w:t>
            </w:r>
            <w:r w:rsidRPr="00E42995">
              <w:rPr>
                <w:rFonts w:ascii="標楷體" w:eastAsia="標楷體" w:hAnsi="標楷體"/>
                <w:w w:val="98"/>
              </w:rPr>
              <w:t>數、被乘數、除數、被除數未知之應用解題。連結乘與</w:t>
            </w:r>
            <w:r w:rsidRPr="00E42995">
              <w:rPr>
                <w:rFonts w:ascii="標楷體" w:eastAsia="標楷體" w:hAnsi="標楷體"/>
              </w:rPr>
              <w:t>除的關係（R-3-1）。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N-3-7</w:t>
            </w:r>
            <w:r w:rsidRPr="00E42995">
              <w:rPr>
                <w:rFonts w:ascii="標楷體" w:eastAsia="標楷體" w:hAnsi="標楷體"/>
                <w:w w:val="98"/>
              </w:rPr>
              <w:t>解題：兩步驟應用問題（加減與除、連乘）。連乘、加與除、減與除之應用解題。</w:t>
            </w:r>
            <w:r w:rsidRPr="00E42995">
              <w:rPr>
                <w:rFonts w:ascii="標楷體" w:eastAsia="標楷體" w:hAnsi="標楷體"/>
              </w:rPr>
              <w:t>不含併式。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N-3-8</w:t>
            </w:r>
            <w:r w:rsidRPr="00E42995">
              <w:rPr>
                <w:rFonts w:ascii="標楷體" w:eastAsia="標楷體" w:hAnsi="標楷體"/>
                <w:w w:val="98"/>
              </w:rPr>
              <w:t>解題：四則估算。具體生活</w:t>
            </w:r>
            <w:r w:rsidRPr="00E42995">
              <w:rPr>
                <w:rFonts w:ascii="標楷體" w:eastAsia="標楷體" w:hAnsi="標楷體"/>
              </w:rPr>
              <w:t>情境。較大位數之估算策</w:t>
            </w:r>
            <w:r w:rsidRPr="00E42995">
              <w:rPr>
                <w:rFonts w:ascii="標楷體" w:eastAsia="標楷體" w:hAnsi="標楷體"/>
                <w:w w:val="98"/>
              </w:rPr>
              <w:t>略。能用估算檢驗計算結果</w:t>
            </w:r>
            <w:r w:rsidRPr="00E42995">
              <w:rPr>
                <w:rFonts w:ascii="標楷體" w:eastAsia="標楷體" w:hAnsi="標楷體"/>
              </w:rPr>
              <w:t>的合理性。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N-3-9簡單同分母分數：結合操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作活動與整數經驗。簡單同分母分數比較、加、減的意義。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sz w:val="22"/>
              </w:rPr>
              <w:t>N-3-10</w:t>
            </w:r>
            <w:r w:rsidRPr="00E42995">
              <w:rPr>
                <w:rFonts w:ascii="標楷體" w:eastAsia="標楷體" w:hAnsi="標楷體"/>
              </w:rPr>
              <w:t>一位小數：認識小數與小</w:t>
            </w:r>
            <w:r w:rsidRPr="00E42995">
              <w:rPr>
                <w:rFonts w:ascii="標楷體" w:eastAsia="標楷體" w:hAnsi="標楷體"/>
                <w:w w:val="91"/>
              </w:rPr>
              <w:t>數點。結合點數、位值表徵、</w:t>
            </w:r>
            <w:r w:rsidRPr="00E42995">
              <w:rPr>
                <w:rFonts w:ascii="標楷體" w:eastAsia="標楷體" w:hAnsi="標楷體"/>
              </w:rPr>
              <w:t>位值表。位值單位「十分</w:t>
            </w:r>
            <w:r w:rsidRPr="00E42995">
              <w:rPr>
                <w:rFonts w:ascii="標楷體" w:eastAsia="標楷體" w:hAnsi="標楷體"/>
                <w:w w:val="91"/>
              </w:rPr>
              <w:t>位」。位值單位換算。比較、加減（含直式計算）與解題。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sz w:val="22"/>
              </w:rPr>
              <w:t>N-3-11</w:t>
            </w:r>
            <w:r w:rsidRPr="00E42995">
              <w:rPr>
                <w:rFonts w:ascii="標楷體" w:eastAsia="標楷體" w:hAnsi="標楷體"/>
                <w:w w:val="98"/>
              </w:rPr>
              <w:t>整數數線：認識數線，含報</w:t>
            </w:r>
            <w:r w:rsidRPr="00E42995">
              <w:rPr>
                <w:rFonts w:ascii="標楷體" w:eastAsia="標楷體" w:hAnsi="標楷體"/>
                <w:w w:val="91"/>
              </w:rPr>
              <w:t>讀與標示。連結數序、長度、</w:t>
            </w:r>
            <w:r w:rsidRPr="00E42995">
              <w:rPr>
                <w:rFonts w:ascii="標楷體" w:eastAsia="標楷體" w:hAnsi="標楷體"/>
                <w:w w:val="98"/>
              </w:rPr>
              <w:t>尺的經驗，理解在數線上做</w:t>
            </w:r>
            <w:r w:rsidRPr="00E42995">
              <w:rPr>
                <w:rFonts w:ascii="標楷體" w:eastAsia="標楷體" w:hAnsi="標楷體"/>
              </w:rPr>
              <w:t>比較、加、減的意義。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color w:val="0000FF"/>
                <w:sz w:val="22"/>
              </w:rPr>
              <w:t>N-3-12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長度：「毫米」。實測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與</w:t>
            </w:r>
            <w:r w:rsidRPr="00E42995">
              <w:rPr>
                <w:rFonts w:ascii="標楷體" w:eastAsia="標楷體" w:hAnsi="標楷體"/>
                <w:color w:val="0000FF"/>
                <w:w w:val="91"/>
              </w:rPr>
              <w:t>計算。單位換算。</w:t>
            </w:r>
            <w:r w:rsidRPr="00E42995">
              <w:rPr>
                <w:rFonts w:ascii="標楷體" w:eastAsia="標楷體" w:hAnsi="標楷體" w:hint="eastAsia"/>
                <w:color w:val="0000FF"/>
                <w:w w:val="91"/>
              </w:rPr>
              <w:t>(減)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w w:val="99"/>
                <w:sz w:val="22"/>
              </w:rPr>
              <w:t>N-3-13</w:t>
            </w:r>
            <w:r w:rsidRPr="00E42995">
              <w:rPr>
                <w:rFonts w:ascii="標楷體" w:eastAsia="標楷體" w:hAnsi="標楷體"/>
                <w:w w:val="95"/>
              </w:rPr>
              <w:t>角與角度（同 S-3-1）：以</w:t>
            </w:r>
            <w:r w:rsidRPr="00E42995">
              <w:rPr>
                <w:rFonts w:ascii="標楷體" w:eastAsia="標楷體" w:hAnsi="標楷體"/>
                <w:w w:val="98"/>
              </w:rPr>
              <w:t>具體操作為主。初步認識角和角度。角度的直接比較與</w:t>
            </w:r>
            <w:r w:rsidRPr="00E42995">
              <w:rPr>
                <w:rFonts w:ascii="標楷體" w:eastAsia="標楷體" w:hAnsi="標楷體"/>
              </w:rPr>
              <w:t>間接比較。認識直角。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E42995">
              <w:rPr>
                <w:rFonts w:ascii="標楷體" w:eastAsia="標楷體" w:hAnsi="標楷體"/>
                <w:w w:val="99"/>
                <w:sz w:val="22"/>
              </w:rPr>
              <w:t>N-3-15</w:t>
            </w:r>
            <w:r w:rsidRPr="00E42995">
              <w:rPr>
                <w:rFonts w:ascii="標楷體" w:eastAsia="標楷體" w:hAnsi="標楷體"/>
                <w:w w:val="91"/>
              </w:rPr>
              <w:t>容量：「公升」、「毫升」。</w:t>
            </w:r>
            <w:r w:rsidRPr="00E42995">
              <w:rPr>
                <w:rFonts w:ascii="標楷體" w:eastAsia="標楷體" w:hAnsi="標楷體"/>
                <w:w w:val="98"/>
              </w:rPr>
              <w:t>實測、量感、估測與計算。</w:t>
            </w:r>
            <w:r w:rsidRPr="00E42995">
              <w:rPr>
                <w:rFonts w:ascii="標楷體" w:eastAsia="標楷體" w:hAnsi="標楷體"/>
              </w:rPr>
              <w:t>單位換算。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w w:val="99"/>
              </w:rPr>
              <w:t>S-3-2</w:t>
            </w:r>
            <w:r w:rsidRPr="00E42995">
              <w:rPr>
                <w:rFonts w:ascii="標楷體" w:eastAsia="標楷體" w:hAnsi="標楷體"/>
              </w:rPr>
              <w:t>正方形和長方形：以邊與角的特徵來定義正方形和長方形。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w w:val="99"/>
              </w:rPr>
              <w:t>S-3-3</w:t>
            </w:r>
            <w:r w:rsidRPr="00E42995">
              <w:rPr>
                <w:rFonts w:ascii="標楷體" w:eastAsia="標楷體" w:hAnsi="標楷體"/>
                <w:w w:val="98"/>
              </w:rPr>
              <w:t>圓：「圓心」、「圓周」、「半徑」與「直徑」。能使</w:t>
            </w:r>
            <w:r w:rsidRPr="00E42995">
              <w:rPr>
                <w:rFonts w:ascii="標楷體" w:eastAsia="標楷體" w:hAnsi="標楷體"/>
              </w:rPr>
              <w:t>用圓規畫指定半徑的圓。</w:t>
            </w:r>
          </w:p>
          <w:p w:rsidR="0088654D" w:rsidRPr="00E42995" w:rsidRDefault="0088654D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R-3-1乘法與除法的關係：乘除</w:t>
            </w:r>
            <w:r w:rsidRPr="00E42995">
              <w:rPr>
                <w:rFonts w:ascii="標楷體" w:eastAsia="標楷體" w:hAnsi="標楷體"/>
                <w:w w:val="98"/>
              </w:rPr>
              <w:t>互逆。應用於驗算與解題。</w:t>
            </w:r>
          </w:p>
          <w:p w:rsidR="0088654D" w:rsidRPr="00E42995" w:rsidRDefault="0088654D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R-3-2數量模式與推理（I）：以</w:t>
            </w:r>
            <w:r w:rsidRPr="00E42995">
              <w:rPr>
                <w:rFonts w:ascii="標楷體" w:eastAsia="標楷體" w:hAnsi="標楷體"/>
                <w:w w:val="98"/>
              </w:rPr>
              <w:t>操作活動為主。一維變化模</w:t>
            </w:r>
            <w:r w:rsidRPr="00E42995">
              <w:rPr>
                <w:rFonts w:ascii="標楷體" w:eastAsia="標楷體" w:hAnsi="標楷體"/>
              </w:rPr>
              <w:t>式之觀察與推理，例如數列、一維圖表等。</w:t>
            </w:r>
          </w:p>
          <w:p w:rsidR="0088654D" w:rsidRDefault="0088654D" w:rsidP="00360579">
            <w:pPr>
              <w:spacing w:line="280" w:lineRule="exact"/>
              <w:rPr>
                <w:sz w:val="22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D-3-1一維表格與二維表格：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報讀與製作生活中的表格。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</w:tc>
      </w:tr>
      <w:tr w:rsidR="0088654D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8654D" w:rsidRDefault="0088654D" w:rsidP="001A7C86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□生命教育　█品德教育　█人權教育　□法治教育　□性別平等教育</w:t>
            </w:r>
          </w:p>
          <w:p w:rsidR="0088654D" w:rsidRDefault="0088654D" w:rsidP="001A7C86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□原住民族教育</w:t>
            </w:r>
          </w:p>
          <w:p w:rsidR="0088654D" w:rsidRPr="00D10EC9" w:rsidRDefault="0088654D" w:rsidP="001A7C86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█安全教育　□戶外教育　□國際教育　█多元文化　█生涯規劃　█閱讀素養</w:t>
            </w:r>
          </w:p>
        </w:tc>
      </w:tr>
      <w:tr w:rsidR="0088654D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8654D" w:rsidRPr="00BD68CB" w:rsidRDefault="0088654D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8654D" w:rsidRDefault="0088654D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</w:t>
            </w:r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cs="標楷體"/>
                <w:sz w:val="22"/>
              </w:rPr>
              <w:t>版第</w:t>
            </w:r>
            <w:r>
              <w:rPr>
                <w:rFonts w:ascii="標楷體" w:eastAsia="標楷體" w:hAnsi="標楷體" w:cs="標楷體" w:hint="eastAsia"/>
                <w:sz w:val="22"/>
              </w:rPr>
              <w:t>五</w:t>
            </w:r>
            <w:r>
              <w:rPr>
                <w:rFonts w:ascii="標楷體" w:eastAsia="標楷體" w:hAnsi="標楷體" w:cs="標楷體"/>
                <w:sz w:val="22"/>
              </w:rPr>
              <w:t>冊</w:t>
            </w:r>
          </w:p>
          <w:p w:rsidR="0088654D" w:rsidRDefault="0088654D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8654D" w:rsidRDefault="0088654D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:rsidR="0088654D" w:rsidRDefault="0088654D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8654D" w:rsidRDefault="0088654D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█簡化　█減量　█分解　□替代　□重整</w:t>
            </w:r>
          </w:p>
        </w:tc>
      </w:tr>
      <w:tr w:rsidR="0088654D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8654D" w:rsidRPr="00BD68CB" w:rsidRDefault="0088654D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8654D" w:rsidRDefault="0088654D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□交互教學　□結構教學　█問題解決　□合作學習</w:t>
            </w:r>
          </w:p>
          <w:p w:rsidR="0088654D" w:rsidRDefault="0088654D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88654D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8654D" w:rsidRPr="00BD68CB" w:rsidRDefault="0088654D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8654D" w:rsidRDefault="0088654D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88654D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88654D" w:rsidTr="00E40A2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654D" w:rsidRPr="003A51B1" w:rsidRDefault="0088654D" w:rsidP="007A0B7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  <w:r w:rsidRPr="00873507">
              <w:rPr>
                <w:rFonts w:ascii="標楷體" w:eastAsia="標楷體" w:hAnsi="標楷體" w:cs="標楷體" w:hint="eastAsia"/>
              </w:rPr>
              <w:t>、</w:t>
            </w:r>
            <w:r w:rsidRPr="007A0B70">
              <w:rPr>
                <w:rFonts w:ascii="標楷體" w:eastAsia="標楷體" w:hAnsi="標楷體" w:cs="標楷體" w:hint="eastAsia"/>
              </w:rPr>
              <w:t>數到10000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654D" w:rsidRPr="00470EC7" w:rsidRDefault="0088654D" w:rsidP="00F7721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/>
              </w:rPr>
              <w:t>1.</w:t>
            </w:r>
            <w:r w:rsidRPr="00470EC7">
              <w:rPr>
                <w:rFonts w:ascii="標楷體" w:eastAsia="標楷體" w:hAnsi="標楷體" w:cs="標楷體" w:hint="eastAsia"/>
              </w:rPr>
              <w:t>能</w:t>
            </w:r>
            <w:r w:rsidRPr="00470EC7">
              <w:rPr>
                <w:rFonts w:ascii="標楷體" w:eastAsia="標楷體" w:hAnsi="標楷體" w:cs="標楷體"/>
              </w:rPr>
              <w:t>認識10000以內</w:t>
            </w:r>
            <w:r w:rsidRPr="00470EC7">
              <w:rPr>
                <w:rFonts w:ascii="標楷體" w:eastAsia="標楷體" w:hAnsi="標楷體" w:cs="標楷體" w:hint="eastAsia"/>
              </w:rPr>
              <w:t>的</w:t>
            </w:r>
            <w:r w:rsidRPr="00470EC7">
              <w:rPr>
                <w:rFonts w:ascii="標楷體" w:eastAsia="標楷體" w:hAnsi="標楷體" w:cs="標楷體"/>
              </w:rPr>
              <w:t>數</w:t>
            </w:r>
            <w:r w:rsidRPr="00470EC7">
              <w:rPr>
                <w:rFonts w:ascii="標楷體" w:eastAsia="標楷體" w:hAnsi="標楷體" w:cs="標楷體" w:hint="eastAsia"/>
              </w:rPr>
              <w:t>及</w:t>
            </w:r>
            <w:r w:rsidRPr="00470EC7">
              <w:rPr>
                <w:rFonts w:ascii="標楷體" w:eastAsia="標楷體" w:hAnsi="標楷體" w:cs="標楷體"/>
              </w:rPr>
              <w:t>「</w:t>
            </w:r>
            <w:r w:rsidRPr="00470EC7">
              <w:rPr>
                <w:rFonts w:ascii="標楷體" w:eastAsia="標楷體" w:hAnsi="標楷體" w:cs="標楷體" w:hint="eastAsia"/>
              </w:rPr>
              <w:t>千</w:t>
            </w:r>
            <w:r w:rsidRPr="00470EC7">
              <w:rPr>
                <w:rFonts w:ascii="標楷體" w:eastAsia="標楷體" w:hAnsi="標楷體" w:cs="標楷體"/>
              </w:rPr>
              <w:t>位」</w:t>
            </w:r>
            <w:r w:rsidRPr="00470EC7">
              <w:rPr>
                <w:rFonts w:ascii="標楷體" w:eastAsia="標楷體" w:hAnsi="標楷體" w:cs="標楷體" w:hint="eastAsia"/>
              </w:rPr>
              <w:t>位名</w:t>
            </w:r>
            <w:r w:rsidRPr="00470EC7">
              <w:rPr>
                <w:rFonts w:ascii="標楷體" w:eastAsia="標楷體" w:hAnsi="標楷體" w:cs="標楷體"/>
              </w:rPr>
              <w:t>。</w:t>
            </w:r>
          </w:p>
          <w:p w:rsidR="0088654D" w:rsidRPr="00470EC7" w:rsidRDefault="0088654D" w:rsidP="00F7721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/>
              </w:rPr>
              <w:t>2.</w:t>
            </w:r>
            <w:r w:rsidRPr="00470EC7">
              <w:rPr>
                <w:rFonts w:ascii="標楷體" w:eastAsia="標楷體" w:hAnsi="標楷體" w:cs="標楷體" w:hint="eastAsia"/>
              </w:rPr>
              <w:t>能比較10000以內數的大小</w:t>
            </w:r>
            <w:r w:rsidRPr="00470EC7">
              <w:rPr>
                <w:rFonts w:ascii="標楷體" w:eastAsia="標楷體" w:hAnsi="標楷體" w:cs="標楷體"/>
              </w:rPr>
              <w:t>。</w:t>
            </w:r>
          </w:p>
          <w:p w:rsidR="0088654D" w:rsidRPr="00470EC7" w:rsidRDefault="0088654D" w:rsidP="00F7721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 w:hint="eastAsia"/>
              </w:rPr>
              <w:t>3.能認識1000元，並做錢幣的換算</w:t>
            </w:r>
            <w:r w:rsidRPr="00470EC7">
              <w:rPr>
                <w:rFonts w:ascii="標楷體" w:eastAsia="標楷體" w:hAnsi="標楷體" w:cs="標楷體"/>
              </w:rPr>
              <w:t>。</w:t>
            </w:r>
          </w:p>
          <w:p w:rsidR="0088654D" w:rsidRPr="00470EC7" w:rsidRDefault="0088654D" w:rsidP="00F7721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 w:hint="eastAsia"/>
              </w:rPr>
              <w:t>4.能點數各種錢幣的組合</w:t>
            </w:r>
            <w:r w:rsidRPr="00470EC7">
              <w:rPr>
                <w:rFonts w:ascii="標楷體" w:eastAsia="標楷體" w:hAnsi="標楷體" w:cs="標楷體"/>
              </w:rPr>
              <w:t>。</w:t>
            </w:r>
          </w:p>
          <w:p w:rsidR="0088654D" w:rsidRPr="00470EC7" w:rsidRDefault="0088654D" w:rsidP="00F7721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 w:hint="eastAsia"/>
              </w:rPr>
              <w:t>5.能透過加一</w:t>
            </w:r>
            <w:r w:rsidRPr="00470EC7">
              <w:rPr>
                <w:rFonts w:ascii="標楷體" w:eastAsia="標楷體" w:hAnsi="標楷體" w:cs="標楷體"/>
              </w:rPr>
              <w:t>、</w:t>
            </w:r>
            <w:r w:rsidRPr="00470EC7">
              <w:rPr>
                <w:rFonts w:ascii="標楷體" w:eastAsia="標楷體" w:hAnsi="標楷體" w:cs="標楷體" w:hint="eastAsia"/>
              </w:rPr>
              <w:t>加十或加百，認識10000</w:t>
            </w:r>
            <w:r w:rsidRPr="00470EC7">
              <w:rPr>
                <w:rFonts w:ascii="標楷體" w:eastAsia="標楷體" w:hAnsi="標楷體" w:cs="標楷體"/>
              </w:rPr>
              <w:t>以內</w:t>
            </w:r>
            <w:r w:rsidRPr="00470EC7">
              <w:rPr>
                <w:rFonts w:ascii="標楷體" w:eastAsia="標楷體" w:hAnsi="標楷體" w:cs="標楷體" w:hint="eastAsia"/>
              </w:rPr>
              <w:t>的</w:t>
            </w:r>
            <w:r w:rsidRPr="00470EC7">
              <w:rPr>
                <w:rFonts w:ascii="標楷體" w:eastAsia="標楷體" w:hAnsi="標楷體" w:cs="標楷體"/>
              </w:rPr>
              <w:t>數。</w:t>
            </w:r>
          </w:p>
          <w:p w:rsidR="0088654D" w:rsidRDefault="0088654D" w:rsidP="00F7721D">
            <w:r w:rsidRPr="00470EC7">
              <w:rPr>
                <w:rFonts w:ascii="標楷體" w:eastAsia="標楷體" w:hAnsi="標楷體" w:cs="標楷體" w:hint="eastAsia"/>
              </w:rPr>
              <w:t>6.能透過減一</w:t>
            </w:r>
            <w:r w:rsidRPr="00470EC7">
              <w:rPr>
                <w:rFonts w:ascii="標楷體" w:eastAsia="標楷體" w:hAnsi="標楷體" w:cs="標楷體"/>
              </w:rPr>
              <w:t>、</w:t>
            </w:r>
            <w:r w:rsidRPr="00470EC7">
              <w:rPr>
                <w:rFonts w:ascii="標楷體" w:eastAsia="標楷體" w:hAnsi="標楷體" w:cs="標楷體" w:hint="eastAsia"/>
              </w:rPr>
              <w:t>減十或減百，認識10000</w:t>
            </w:r>
            <w:r w:rsidRPr="00470EC7">
              <w:rPr>
                <w:rFonts w:ascii="標楷體" w:eastAsia="標楷體" w:hAnsi="標楷體" w:cs="標楷體"/>
              </w:rPr>
              <w:t>以內</w:t>
            </w:r>
            <w:r w:rsidRPr="00470EC7">
              <w:rPr>
                <w:rFonts w:ascii="標楷體" w:eastAsia="標楷體" w:hAnsi="標楷體" w:cs="標楷體" w:hint="eastAsia"/>
              </w:rPr>
              <w:t>的</w:t>
            </w:r>
            <w:r w:rsidRPr="00470EC7">
              <w:rPr>
                <w:rFonts w:ascii="標楷體" w:eastAsia="標楷體" w:hAnsi="標楷體" w:cs="標楷體"/>
              </w:rPr>
              <w:t>數。</w:t>
            </w:r>
          </w:p>
        </w:tc>
      </w:tr>
      <w:tr w:rsidR="0088654D" w:rsidTr="00C05B7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8654D" w:rsidRPr="007A0B70" w:rsidRDefault="0088654D" w:rsidP="007A0B7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8654D" w:rsidRDefault="0088654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654D" w:rsidTr="00C05B7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8654D" w:rsidRPr="007A0B70" w:rsidRDefault="0088654D" w:rsidP="0087350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88654D" w:rsidRDefault="0088654D" w:rsidP="0096168F">
            <w:pPr>
              <w:spacing w:line="0" w:lineRule="atLeast"/>
              <w:ind w:right="57"/>
              <w:contextualSpacing/>
            </w:pPr>
          </w:p>
        </w:tc>
      </w:tr>
      <w:tr w:rsidR="0088654D" w:rsidTr="00F427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88654D" w:rsidRPr="007A0B70" w:rsidRDefault="0088654D" w:rsidP="0087350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二、</w:t>
            </w:r>
            <w:r w:rsidRPr="007A0B70">
              <w:rPr>
                <w:rFonts w:ascii="標楷體" w:eastAsia="標楷體" w:hAnsi="標楷體" w:cs="標楷體" w:hint="eastAsia"/>
              </w:rPr>
              <w:t>四位數的加減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88654D" w:rsidRPr="00873507" w:rsidRDefault="0088654D" w:rsidP="00ED68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1.能計算直式三位數不進位加法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:rsidR="0088654D" w:rsidRDefault="0088654D" w:rsidP="00ED68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2.能用直式計算三位數(百位進千位)進位加法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:rsidR="0088654D" w:rsidRPr="00873507" w:rsidRDefault="0088654D" w:rsidP="00ED68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3.能用直式計算三位數(二次)進位加法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:rsidR="0088654D" w:rsidRPr="00873507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4.能用直式計算三位數(三次)進位加法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:rsidR="0088654D" w:rsidRPr="00873507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5.能用直式計算四位數(百位進千位)進位加法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:rsidR="0088654D" w:rsidRPr="00873507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6.能用直式計算四位數(三次)進位加法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:rsidR="0088654D" w:rsidRPr="00873507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7.能用直式計算三位數(二次)退位減法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:rsidR="0088654D" w:rsidRPr="00873507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8.能用直式計算四位數(二次)退位減法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:rsidR="0088654D" w:rsidRPr="00873507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9.能觀察圖示發現加減法的關係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:rsidR="0088654D" w:rsidRDefault="0088654D" w:rsidP="0096168F">
            <w:pPr>
              <w:spacing w:line="0" w:lineRule="atLeast"/>
              <w:ind w:right="57"/>
              <w:contextualSpacing/>
              <w:rPr>
                <w:rFonts w:ascii="新細明體" w:eastAsia="新細明體" w:hAnsi="新細明體" w:cs="新細明體"/>
                <w:sz w:val="22"/>
              </w:rPr>
            </w:pPr>
            <w:r w:rsidRPr="00873507">
              <w:rPr>
                <w:rFonts w:ascii="標楷體" w:eastAsia="標楷體" w:hAnsi="標楷體" w:cs="標楷體" w:hint="eastAsia"/>
              </w:rPr>
              <w:t>10.能透過算式檢驗答案的合理性</w:t>
            </w:r>
          </w:p>
        </w:tc>
      </w:tr>
      <w:tr w:rsidR="0088654D" w:rsidTr="00F427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8654D" w:rsidRPr="00873507" w:rsidRDefault="0088654D" w:rsidP="0087350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8654D" w:rsidRPr="00873507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88654D" w:rsidTr="00531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88654D" w:rsidRPr="007A0B70" w:rsidRDefault="0088654D" w:rsidP="007A0B7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Pr="00873507">
              <w:rPr>
                <w:rFonts w:ascii="標楷體" w:eastAsia="標楷體" w:hAnsi="標楷體" w:cs="標楷體" w:hint="eastAsia"/>
              </w:rPr>
              <w:t>、</w:t>
            </w:r>
            <w:r w:rsidRPr="007A0B70">
              <w:rPr>
                <w:rFonts w:ascii="標楷體" w:eastAsia="標楷體" w:hAnsi="標楷體" w:cs="標楷體" w:hint="eastAsia"/>
              </w:rPr>
              <w:t>乘法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88654D" w:rsidRPr="00082E1C" w:rsidRDefault="0088654D" w:rsidP="007A0B7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1.能用直式計算幾十乘以一位數乘法。</w:t>
            </w:r>
          </w:p>
          <w:p w:rsidR="0088654D" w:rsidRDefault="0088654D" w:rsidP="007A0B7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2.能用直式計算幾百乘以一位數乘法。</w:t>
            </w:r>
          </w:p>
          <w:p w:rsidR="0088654D" w:rsidRPr="00082E1C" w:rsidRDefault="0088654D" w:rsidP="007A0B7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3.能用直式計算二位數乘以一位數(不進位)乘法。</w:t>
            </w:r>
          </w:p>
          <w:p w:rsidR="0088654D" w:rsidRPr="00082E1C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4.能用直式計算三位數乘以一位數(不進位)乘法。</w:t>
            </w:r>
          </w:p>
          <w:p w:rsidR="0088654D" w:rsidRPr="00082E1C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5.能用直式計算二位數乘以一位數(進位)乘法。</w:t>
            </w:r>
          </w:p>
          <w:p w:rsidR="0088654D" w:rsidRPr="00082E1C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6.能用直式計算三位數乘以一位數(進位)乘法。</w:t>
            </w:r>
          </w:p>
          <w:p w:rsidR="0088654D" w:rsidRPr="00082E1C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7.能解決生活中乘與加的兩步驟問題。</w:t>
            </w:r>
          </w:p>
          <w:p w:rsidR="0088654D" w:rsidRPr="00082E1C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8.能解決生活中乘與減的兩步驟問題。</w:t>
            </w:r>
          </w:p>
          <w:p w:rsidR="0088654D" w:rsidRPr="00082E1C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9.能解決生活中倍數相加的兩步驟問題。</w:t>
            </w:r>
          </w:p>
          <w:p w:rsidR="0088654D" w:rsidRDefault="0088654D" w:rsidP="0096168F">
            <w:pPr>
              <w:spacing w:line="0" w:lineRule="atLeast"/>
              <w:ind w:right="57"/>
              <w:contextualSpacing/>
              <w:rPr>
                <w:rFonts w:ascii="標楷體" w:eastAsia="標楷體" w:hAnsi="標楷體"/>
                <w:szCs w:val="28"/>
              </w:rPr>
            </w:pPr>
            <w:r w:rsidRPr="00082E1C">
              <w:rPr>
                <w:rFonts w:ascii="標楷體" w:eastAsia="標楷體" w:hAnsi="標楷體" w:cs="標楷體" w:hint="eastAsia"/>
              </w:rPr>
              <w:t>10.能解決生活中倍數相減的兩步驟問題。</w:t>
            </w:r>
          </w:p>
        </w:tc>
      </w:tr>
      <w:tr w:rsidR="0088654D" w:rsidTr="00531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8654D" w:rsidRPr="006F44D1" w:rsidRDefault="0088654D" w:rsidP="00082E1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8654D" w:rsidRPr="00082E1C" w:rsidRDefault="0088654D" w:rsidP="00082E1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88654D" w:rsidTr="00B12C5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88654D" w:rsidRPr="000D435C" w:rsidRDefault="0088654D" w:rsidP="000D435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四、</w:t>
            </w:r>
            <w:r w:rsidRPr="000D435C">
              <w:rPr>
                <w:rFonts w:ascii="標楷體" w:eastAsia="標楷體" w:hAnsi="標楷體" w:cs="標楷體" w:hint="eastAsia"/>
              </w:rPr>
              <w:t>毫米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88654D" w:rsidRPr="000D435C" w:rsidRDefault="0088654D" w:rsidP="000D435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1.能認識「毫米」並報讀尺上刻度。</w:t>
            </w:r>
          </w:p>
          <w:p w:rsidR="0088654D" w:rsidRPr="000D435C" w:rsidRDefault="0088654D" w:rsidP="000D435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2.能認識「公分」、「毫米」並進行實測。</w:t>
            </w:r>
          </w:p>
          <w:p w:rsidR="0088654D" w:rsidRPr="000D435C" w:rsidRDefault="0088654D" w:rsidP="000D435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3.能做長度(公分及毫米)的單位換算。</w:t>
            </w:r>
          </w:p>
          <w:p w:rsidR="0088654D" w:rsidRPr="000D435C" w:rsidRDefault="0088654D" w:rsidP="000D435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4.能做長度(公尺、公分及毫米)的單位換算。</w:t>
            </w:r>
          </w:p>
          <w:p w:rsidR="0088654D" w:rsidRPr="000D435C" w:rsidRDefault="0088654D" w:rsidP="000D435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5.能做長度(公尺、公分及毫米)的大小換算。</w:t>
            </w:r>
          </w:p>
          <w:p w:rsidR="0088654D" w:rsidRPr="000D435C" w:rsidRDefault="0088654D" w:rsidP="000D435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6.能進行長度單位(公分及毫米)的加、減法計算。</w:t>
            </w:r>
          </w:p>
          <w:p w:rsidR="0088654D" w:rsidRPr="000D435C" w:rsidRDefault="0088654D" w:rsidP="000D435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7.能進行長度單位(公尺、公分)的加、減法計算。</w:t>
            </w:r>
          </w:p>
          <w:p w:rsidR="0088654D" w:rsidRPr="000D435C" w:rsidRDefault="0088654D" w:rsidP="000D435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8.能解決生活中的長度問題。</w:t>
            </w:r>
          </w:p>
        </w:tc>
      </w:tr>
      <w:tr w:rsidR="0088654D" w:rsidTr="00B12C5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Pr="008E3021" w:rsidRDefault="0088654D" w:rsidP="008E3021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Pr="008E3021" w:rsidRDefault="0088654D" w:rsidP="008E3021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88654D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Default="0088654D" w:rsidP="000707FC">
            <w:pPr>
              <w:jc w:val="both"/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Default="0088654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:rsidR="0088654D" w:rsidRDefault="0088654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:rsidR="0088654D" w:rsidRDefault="0088654D" w:rsidP="000707FC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88654D" w:rsidTr="00522AF3">
        <w:trPr>
          <w:trHeight w:val="296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lastRenderedPageBreak/>
              <w:br w:type="page"/>
            </w: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654D" w:rsidRPr="0017580D" w:rsidRDefault="0088654D" w:rsidP="001758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81596D">
              <w:rPr>
                <w:rFonts w:ascii="標楷體" w:eastAsia="標楷體" w:hAnsi="標楷體" w:cs="標楷體" w:hint="eastAsia"/>
              </w:rPr>
              <w:t>角、正方形和長方形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654D" w:rsidRDefault="0088654D" w:rsidP="00A303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A30356">
              <w:rPr>
                <w:rFonts w:ascii="標楷體" w:eastAsia="標楷體" w:hAnsi="標楷體" w:cs="標楷體" w:hint="eastAsia"/>
              </w:rPr>
              <w:t>.能將三角板的角描下來。</w:t>
            </w:r>
          </w:p>
          <w:p w:rsidR="0088654D" w:rsidRDefault="0088654D" w:rsidP="00A303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0356">
              <w:rPr>
                <w:rFonts w:ascii="標楷體" w:eastAsia="標楷體" w:hAnsi="標楷體" w:cs="標楷體" w:hint="eastAsia"/>
              </w:rPr>
              <w:t>.了解角是由兩條直線和一個頂點相接而成。</w:t>
            </w:r>
          </w:p>
          <w:p w:rsidR="0088654D" w:rsidRDefault="0088654D" w:rsidP="00A303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A30356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A30356">
              <w:rPr>
                <w:rFonts w:ascii="標楷體" w:eastAsia="標楷體" w:hAnsi="標楷體" w:cs="標楷體" w:hint="eastAsia"/>
              </w:rPr>
              <w:t>利用疊合法直接比較角的大小。</w:t>
            </w:r>
          </w:p>
          <w:p w:rsidR="0088654D" w:rsidRDefault="0088654D" w:rsidP="00A303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Pr="00A30356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A30356">
              <w:rPr>
                <w:rFonts w:ascii="標楷體" w:eastAsia="標楷體" w:hAnsi="標楷體" w:cs="標楷體" w:hint="eastAsia"/>
              </w:rPr>
              <w:t>利用描繪、複製間接比較角的大小。</w:t>
            </w:r>
          </w:p>
          <w:p w:rsidR="0088654D" w:rsidRDefault="0088654D" w:rsidP="00A303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A30356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A30356">
              <w:rPr>
                <w:rFonts w:ascii="標楷體" w:eastAsia="標楷體" w:hAnsi="標楷體" w:cs="標楷體" w:hint="eastAsia"/>
              </w:rPr>
              <w:t>透過觀察三角板、直尺、正方形和長方形的角，認識直角，並會做直角記號。</w:t>
            </w:r>
          </w:p>
          <w:p w:rsidR="0088654D" w:rsidRDefault="0088654D" w:rsidP="00A303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Pr="00A30356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A30356">
              <w:rPr>
                <w:rFonts w:ascii="標楷體" w:eastAsia="標楷體" w:hAnsi="標楷體" w:cs="標楷體" w:hint="eastAsia"/>
              </w:rPr>
              <w:t>檢查生活中直角。</w:t>
            </w:r>
          </w:p>
          <w:p w:rsidR="0088654D" w:rsidRPr="0085731A" w:rsidRDefault="0088654D" w:rsidP="00A303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 w:rsidRPr="00A30356">
              <w:rPr>
                <w:rFonts w:ascii="標楷體" w:eastAsia="標楷體" w:hAnsi="標楷體" w:cs="標楷體" w:hint="eastAsia"/>
              </w:rPr>
              <w:t>.能利用直角來進行角的大小比較，並認識銳角和鈍角。</w:t>
            </w:r>
          </w:p>
        </w:tc>
      </w:tr>
      <w:tr w:rsidR="0088654D" w:rsidTr="00301E48">
        <w:trPr>
          <w:trHeight w:val="178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Pr="00D10EC9" w:rsidRDefault="0088654D" w:rsidP="0017580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Default="0088654D" w:rsidP="00522AF3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1.能知道正方形四個邊等長，且四個角為直角。</w:t>
            </w:r>
          </w:p>
          <w:p w:rsidR="0088654D" w:rsidRDefault="0088654D" w:rsidP="00522AF3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2.能知道長方形兩雙對邊等長，且四個角為直角。</w:t>
            </w:r>
          </w:p>
          <w:p w:rsidR="0088654D" w:rsidRDefault="0088654D" w:rsidP="00522AF3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3.能由邊長和角來辨識正方形和長方形。</w:t>
            </w:r>
          </w:p>
          <w:p w:rsidR="0088654D" w:rsidRDefault="0088654D" w:rsidP="00522AF3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4.能利用生活中的物品畫出直角。</w:t>
            </w:r>
          </w:p>
          <w:p w:rsidR="0088654D" w:rsidRPr="000564FD" w:rsidRDefault="0088654D" w:rsidP="00522AF3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5.能利用直尺和三角板畫出正方形和長方形。</w:t>
            </w:r>
          </w:p>
        </w:tc>
      </w:tr>
      <w:tr w:rsidR="0088654D" w:rsidTr="0099536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654D" w:rsidRPr="00A83A44" w:rsidRDefault="0088654D" w:rsidP="00A83A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071B98">
              <w:rPr>
                <w:rFonts w:ascii="標楷體" w:eastAsia="標楷體" w:hAnsi="標楷體" w:cs="標楷體" w:hint="eastAsia"/>
              </w:rPr>
              <w:t>除法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654D" w:rsidRPr="00445FDE" w:rsidRDefault="0088654D" w:rsidP="00445FDE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1.能透過分裝的情境，用除法算式記錄解題。</w:t>
            </w:r>
          </w:p>
          <w:p w:rsidR="0088654D" w:rsidRPr="00445FDE" w:rsidRDefault="0088654D" w:rsidP="00445FDE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2.能透過平分的情境，用除法算式記錄解題。</w:t>
            </w:r>
          </w:p>
          <w:p w:rsidR="0088654D" w:rsidRPr="00445FDE" w:rsidRDefault="0088654D" w:rsidP="00445FDE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3.能解決生活中乘除法互逆的問題。</w:t>
            </w:r>
          </w:p>
          <w:p w:rsidR="0088654D" w:rsidRPr="00445FDE" w:rsidRDefault="0088654D" w:rsidP="00445FDE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4.能用直式計算有餘數的除法</w:t>
            </w:r>
            <w:r w:rsidRPr="00445FDE">
              <w:rPr>
                <w:rFonts w:ascii="標楷體" w:eastAsia="標楷體" w:hAnsi="標楷體" w:cs="標楷體"/>
              </w:rPr>
              <w:t>。</w:t>
            </w:r>
          </w:p>
          <w:p w:rsidR="0088654D" w:rsidRPr="00445FDE" w:rsidRDefault="0088654D" w:rsidP="00445FDE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5.能用直式計算整除的除法</w:t>
            </w:r>
            <w:r w:rsidRPr="00445FDE">
              <w:rPr>
                <w:rFonts w:ascii="標楷體" w:eastAsia="標楷體" w:hAnsi="標楷體" w:cs="標楷體"/>
              </w:rPr>
              <w:t>。</w:t>
            </w:r>
          </w:p>
          <w:p w:rsidR="0088654D" w:rsidRPr="00371D58" w:rsidRDefault="0088654D" w:rsidP="00445FDE">
            <w:pPr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6.能用直式計算解決生活中的除法問題。</w:t>
            </w:r>
          </w:p>
        </w:tc>
      </w:tr>
      <w:tr w:rsidR="0088654D" w:rsidTr="0099536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8654D" w:rsidTr="008421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654D" w:rsidRPr="004B0F48" w:rsidRDefault="0088654D" w:rsidP="00D76121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七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3F6ABB">
              <w:rPr>
                <w:rFonts w:ascii="標楷體" w:eastAsia="標楷體" w:hAnsi="標楷體" w:cs="標楷體" w:hint="eastAsia"/>
              </w:rPr>
              <w:t>找規律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8654D" w:rsidRDefault="0088654D" w:rsidP="003F6ABB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尋找生活中有規律的事物。</w:t>
            </w:r>
          </w:p>
          <w:p w:rsidR="0088654D" w:rsidRDefault="0088654D" w:rsidP="003F6ABB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透過觀察圖形顏色的變化，察覺規律，並知道下一個圖形。</w:t>
            </w:r>
          </w:p>
          <w:p w:rsidR="0088654D" w:rsidRPr="003F6ABB" w:rsidRDefault="0088654D" w:rsidP="003F6ABB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透過觀察圖形形狀的變化，察覺規律，並知道下一個圖形。</w:t>
            </w:r>
          </w:p>
        </w:tc>
      </w:tr>
      <w:tr w:rsidR="0088654D" w:rsidTr="000E6329">
        <w:trPr>
          <w:trHeight w:val="57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88654D" w:rsidRPr="003F6ABB" w:rsidRDefault="0088654D" w:rsidP="00174ED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8654D" w:rsidTr="000E6329">
        <w:trPr>
          <w:trHeight w:val="112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shd w:val="clear" w:color="auto" w:fill="FFFFFF" w:themeFill="background1"/>
          </w:tcPr>
          <w:p w:rsidR="0088654D" w:rsidRDefault="0088654D" w:rsidP="003F6ABB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透過觀察相鄰兩數之間的變化，察覺規律，並知道下一個數字。</w:t>
            </w:r>
          </w:p>
          <w:p w:rsidR="0088654D" w:rsidRPr="003F6ABB" w:rsidRDefault="0088654D" w:rsidP="003F6ABB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透過觀察連續圖形的變化，將圖形的數量記錄在表格裡，察覺規律，並知道下一個圖形。</w:t>
            </w:r>
          </w:p>
        </w:tc>
      </w:tr>
      <w:tr w:rsidR="0088654D" w:rsidTr="00BE0E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88654D" w:rsidRPr="00BB52E5" w:rsidRDefault="0088654D" w:rsidP="00D7612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BB52E5">
              <w:rPr>
                <w:rFonts w:ascii="標楷體" w:eastAsia="標楷體" w:hAnsi="標楷體" w:cs="標楷體" w:hint="eastAsia"/>
              </w:rPr>
              <w:t>分數教育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:rsidR="0088654D" w:rsidRPr="00BB52E5" w:rsidRDefault="0088654D" w:rsidP="00BB52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1.</w:t>
            </w:r>
            <w:r w:rsidRPr="00BB52E5">
              <w:rPr>
                <w:rFonts w:ascii="標楷體" w:eastAsia="標楷體" w:hAnsi="標楷體" w:cs="標楷體"/>
              </w:rPr>
              <w:t>能解釋等分(平分)的意思。</w:t>
            </w:r>
          </w:p>
          <w:p w:rsidR="0088654D" w:rsidRPr="00BB52E5" w:rsidRDefault="0088654D" w:rsidP="00BB52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2.</w:t>
            </w:r>
            <w:r w:rsidRPr="00BB52E5">
              <w:rPr>
                <w:rFonts w:ascii="標楷體" w:eastAsia="標楷體" w:hAnsi="標楷體" w:cs="標楷體"/>
              </w:rPr>
              <w:t>能在平分的具體活動中，分辨「分子」與「分母」所代表的意義。</w:t>
            </w:r>
          </w:p>
          <w:p w:rsidR="0088654D" w:rsidRPr="00BB52E5" w:rsidRDefault="0088654D" w:rsidP="00BB52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3.</w:t>
            </w:r>
            <w:r w:rsidRPr="00BB52E5">
              <w:rPr>
                <w:rFonts w:ascii="標楷體" w:eastAsia="標楷體" w:hAnsi="標楷體" w:cs="標楷體"/>
              </w:rPr>
              <w:t>能認讀分數(分母小於12)。</w:t>
            </w:r>
          </w:p>
          <w:p w:rsidR="0088654D" w:rsidRPr="00BB52E5" w:rsidRDefault="0088654D" w:rsidP="00BB52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4.能讀寫出分數數詞序列</w:t>
            </w:r>
            <w:r w:rsidRPr="00BB52E5">
              <w:rPr>
                <w:rFonts w:ascii="標楷體" w:eastAsia="標楷體" w:hAnsi="標楷體" w:cs="標楷體"/>
              </w:rPr>
              <w:t>。(分母小於12)。</w:t>
            </w:r>
          </w:p>
          <w:p w:rsidR="0088654D" w:rsidRPr="00BB52E5" w:rsidRDefault="0088654D" w:rsidP="00BB52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5.</w:t>
            </w:r>
            <w:r w:rsidRPr="00BB52E5">
              <w:rPr>
                <w:rFonts w:ascii="標楷體" w:eastAsia="標楷體" w:hAnsi="標楷體" w:cs="標楷體"/>
              </w:rPr>
              <w:t>能</w:t>
            </w:r>
            <w:r w:rsidRPr="00BB52E5">
              <w:rPr>
                <w:rFonts w:ascii="標楷體" w:eastAsia="標楷體" w:hAnsi="標楷體" w:cs="標楷體" w:hint="eastAsia"/>
              </w:rPr>
              <w:t>讀</w:t>
            </w:r>
            <w:r w:rsidRPr="00BB52E5">
              <w:rPr>
                <w:rFonts w:ascii="標楷體" w:eastAsia="標楷體" w:hAnsi="標楷體" w:cs="標楷體"/>
              </w:rPr>
              <w:t>寫出指定的分數(分母小於12)。</w:t>
            </w:r>
          </w:p>
          <w:p w:rsidR="0088654D" w:rsidRPr="00BB52E5" w:rsidRDefault="0088654D" w:rsidP="00BB52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sz w:val="20"/>
              </w:rPr>
            </w:pPr>
            <w:r w:rsidRPr="00BB52E5">
              <w:rPr>
                <w:rFonts w:ascii="標楷體" w:eastAsia="標楷體" w:hAnsi="標楷體" w:cs="標楷體" w:hint="eastAsia"/>
              </w:rPr>
              <w:t>6.</w:t>
            </w:r>
            <w:r w:rsidRPr="00BB52E5">
              <w:rPr>
                <w:rFonts w:ascii="標楷體" w:eastAsia="標楷體" w:hAnsi="標楷體" w:cs="標楷體"/>
              </w:rPr>
              <w:t>能以分數(分母小於12)表示相對應的分量。</w:t>
            </w:r>
          </w:p>
        </w:tc>
      </w:tr>
      <w:tr w:rsidR="0088654D" w:rsidTr="00D70EA5">
        <w:trPr>
          <w:trHeight w:val="252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88654D" w:rsidRPr="00D05D46" w:rsidRDefault="0088654D" w:rsidP="00D05D4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D76E1B">
              <w:rPr>
                <w:rFonts w:ascii="標楷體" w:eastAsia="標楷體" w:hAnsi="標楷體" w:cs="標楷體" w:hint="eastAsia"/>
              </w:rPr>
              <w:t>圓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:rsidR="0088654D" w:rsidRPr="00CF48FD" w:rsidRDefault="0088654D" w:rsidP="00CF48FD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1.能分辨圓形。</w:t>
            </w:r>
          </w:p>
          <w:p w:rsidR="0088654D" w:rsidRPr="00CF48FD" w:rsidRDefault="0088654D" w:rsidP="00CF48FD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2.能透過畫圓活動加深對圓的認識。</w:t>
            </w:r>
          </w:p>
          <w:p w:rsidR="0088654D" w:rsidRPr="00CF48FD" w:rsidRDefault="0088654D" w:rsidP="00CF48FD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3.認識圓的「圓心」、「圓周」、「半徑」與「直徑」。</w:t>
            </w:r>
          </w:p>
          <w:p w:rsidR="0088654D" w:rsidRPr="00CF48FD" w:rsidRDefault="0088654D" w:rsidP="00CF48FD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4.能知道圓心與圓周上任一點之距離皆等長(半徑)。</w:t>
            </w:r>
          </w:p>
          <w:p w:rsidR="0088654D" w:rsidRDefault="0088654D" w:rsidP="00CF48FD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5.能知道圓周上兩點連線過圓心時，此兩點的距離為「直徑」，直徑是半徑的兩倍。</w:t>
            </w:r>
          </w:p>
          <w:p w:rsidR="0088654D" w:rsidRPr="00CF48FD" w:rsidRDefault="0088654D" w:rsidP="00CF48FD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6. 能知道直徑是圓內最長的直線。</w:t>
            </w:r>
          </w:p>
        </w:tc>
      </w:tr>
      <w:tr w:rsidR="0088654D" w:rsidTr="00BE58D8">
        <w:trPr>
          <w:trHeight w:val="36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8654D" w:rsidRPr="00D10EC9" w:rsidRDefault="0088654D" w:rsidP="007A501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shd w:val="clear" w:color="auto" w:fill="FFFFFF" w:themeFill="background1"/>
          </w:tcPr>
          <w:p w:rsidR="0088654D" w:rsidRDefault="0088654D" w:rsidP="00CF48FD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CF48FD">
              <w:rPr>
                <w:rFonts w:ascii="標楷體" w:eastAsia="標楷體" w:hAnsi="標楷體" w:cs="標楷體" w:hint="eastAsia"/>
              </w:rPr>
              <w:t>了解圓規的特性。</w:t>
            </w:r>
          </w:p>
          <w:p w:rsidR="0088654D" w:rsidRDefault="0088654D" w:rsidP="00CF48FD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lastRenderedPageBreak/>
              <w:t>2.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CF48FD">
              <w:rPr>
                <w:rFonts w:ascii="標楷體" w:eastAsia="標楷體" w:hAnsi="標楷體" w:cs="標楷體" w:hint="eastAsia"/>
              </w:rPr>
              <w:t>使用圓規畫圓。</w:t>
            </w:r>
          </w:p>
          <w:p w:rsidR="0088654D" w:rsidRPr="00CF48FD" w:rsidRDefault="0088654D" w:rsidP="00CF48FD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CF48FD">
              <w:rPr>
                <w:rFonts w:ascii="標楷體" w:eastAsia="標楷體" w:hAnsi="標楷體" w:cs="標楷體" w:hint="eastAsia"/>
              </w:rPr>
              <w:t>使用圓規比較線段的長短。</w:t>
            </w:r>
          </w:p>
        </w:tc>
      </w:tr>
      <w:tr w:rsidR="0088654D" w:rsidTr="009F446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Pr="00A574AD" w:rsidRDefault="0088654D" w:rsidP="00AD669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Pr="00A574AD" w:rsidRDefault="0088654D" w:rsidP="00A574A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總複習</w:t>
            </w:r>
          </w:p>
        </w:tc>
      </w:tr>
      <w:tr w:rsidR="0088654D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Pr="004D6196" w:rsidRDefault="0088654D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88654D" w:rsidRPr="004D6196" w:rsidRDefault="0088654D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88654D" w:rsidRPr="004D6196" w:rsidRDefault="0088654D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54D" w:rsidRPr="004D6196" w:rsidRDefault="0088654D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88654D" w:rsidRPr="004D6196" w:rsidRDefault="0088654D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88654D" w:rsidRPr="004D6196" w:rsidRDefault="0088654D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88654D" w:rsidRPr="004D6196" w:rsidRDefault="0088654D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4255C2" w:rsidRDefault="004255C2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3B201F" w:rsidRDefault="003B201F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A42BB7" w:rsidRPr="00AB7010" w:rsidRDefault="00A42BB7" w:rsidP="007B54EC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3F03E8" w:rsidTr="000707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8654D" w:rsidTr="000707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8654D" w:rsidRDefault="0088654D" w:rsidP="000707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8654D" w:rsidRPr="00381C9B" w:rsidRDefault="0088654D" w:rsidP="000707F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8654D" w:rsidRDefault="0088654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8654D" w:rsidRDefault="0088654D" w:rsidP="00A23E87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</w:p>
          <w:p w:rsidR="0088654D" w:rsidRDefault="007B54EC" w:rsidP="00A23E87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數學</w:t>
            </w:r>
            <w:r w:rsidR="0088654D">
              <w:rPr>
                <w:rFonts w:ascii="標楷體" w:eastAsia="標楷體" w:hAnsi="標楷體" w:cs="標楷體" w:hint="eastAsia"/>
              </w:rPr>
              <w:t>A</w:t>
            </w:r>
            <w:r w:rsidR="0088654D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88654D">
              <w:rPr>
                <w:rFonts w:ascii="標楷體" w:eastAsia="標楷體" w:hAnsi="標楷體" w:cs="標楷體" w:hint="eastAsia"/>
              </w:rPr>
              <w:t>B</w:t>
            </w:r>
            <w:r w:rsidR="0088654D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88654D">
              <w:rPr>
                <w:rFonts w:ascii="標楷體" w:eastAsia="標楷體" w:hAnsi="標楷體" w:cs="標楷體"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8654D" w:rsidRDefault="0088654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鄭淑美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標楷體"/>
              </w:rPr>
              <w:t>陳衣萍</w:t>
            </w:r>
          </w:p>
        </w:tc>
      </w:tr>
      <w:tr w:rsidR="003F03E8" w:rsidRPr="006C27E1" w:rsidTr="000707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3F03E8" w:rsidRDefault="003F03E8" w:rsidP="00070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F03E8" w:rsidRDefault="003F03E8" w:rsidP="000707FC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█A1身心素質與自我精進█A2系統思考與問題解決□A3規劃執行與創新應變</w:t>
            </w:r>
          </w:p>
        </w:tc>
      </w:tr>
      <w:tr w:rsidR="003F03E8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3F03E8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█C1道德實踐與公民意識█C2人際關係與團隊合作□C3多元文化與國際理解</w:t>
            </w:r>
          </w:p>
        </w:tc>
      </w:tr>
      <w:tr w:rsidR="00E42995" w:rsidTr="000707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42995" w:rsidRDefault="00E42995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42995" w:rsidRPr="00D10EC9" w:rsidRDefault="00E42995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E42995" w:rsidRPr="00FE59EA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FE59EA">
              <w:rPr>
                <w:rFonts w:ascii="標楷體" w:eastAsia="標楷體" w:hAnsi="標楷體"/>
              </w:rPr>
              <w:t>n-II-1理解一億以內數的位值結構，並據以作為各種運算與估算之基礎。</w:t>
            </w:r>
          </w:p>
          <w:p w:rsidR="00E42995" w:rsidRPr="00FE59EA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FE59EA">
              <w:rPr>
                <w:rFonts w:ascii="標楷體" w:eastAsia="標楷體" w:hAnsi="標楷體"/>
              </w:rPr>
              <w:t>n-II-2熟練較大位數之加、減、乘計算或估算，並能應用於日常解題。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n-II-3理解除法的意義，能做計算，並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能在提示下應用與</w:t>
            </w:r>
            <w:r w:rsidRPr="00FE59EA">
              <w:rPr>
                <w:rFonts w:ascii="標楷體" w:eastAsia="標楷體" w:hAnsi="標楷體"/>
                <w:color w:val="0000FF"/>
              </w:rPr>
              <w:t>解題。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(簡)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FE59EA">
              <w:rPr>
                <w:rFonts w:ascii="標楷體" w:eastAsia="標楷體" w:hAnsi="標楷體"/>
              </w:rPr>
              <w:t>n-II-4解決四則估算之日常應用問題。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FE59EA">
              <w:rPr>
                <w:rFonts w:ascii="標楷體" w:eastAsia="標楷體" w:hAnsi="標楷體"/>
              </w:rPr>
              <w:t>n-II-5在具體情境中，解決兩步驟應用問題。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n-II-6理解同分母分數的加、減意義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與</w:t>
            </w:r>
            <w:r w:rsidRPr="00FE59EA">
              <w:rPr>
                <w:rFonts w:ascii="標楷體" w:eastAsia="標楷體" w:hAnsi="標楷體"/>
                <w:color w:val="0000FF"/>
              </w:rPr>
              <w:t>計算。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n-II-7理解小數的意義與位值結構，並能做加、減的直式計算與應用。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E42995" w:rsidRPr="00FE59EA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FE59EA">
              <w:rPr>
                <w:rFonts w:ascii="標楷體" w:eastAsia="標楷體" w:hAnsi="標楷體"/>
              </w:rPr>
              <w:t>n-II-8能在數線標示整數、分數、小數並做比較與加減，理解整數、分數、小數都是數。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n-II-9理解容量單位與換算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，</w:t>
            </w:r>
            <w:r w:rsidRPr="00FE59EA">
              <w:rPr>
                <w:rFonts w:ascii="標楷體" w:eastAsia="標楷體" w:hAnsi="標楷體"/>
                <w:color w:val="0000FF"/>
              </w:rPr>
              <w:t>並做計算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和在提示下應用與</w:t>
            </w:r>
            <w:r w:rsidRPr="00FE59EA">
              <w:rPr>
                <w:rFonts w:ascii="標楷體" w:eastAsia="標楷體" w:hAnsi="標楷體"/>
                <w:color w:val="0000FF"/>
              </w:rPr>
              <w:t>解題。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(簡)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n-II-9理解角度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，並做實</w:t>
            </w:r>
            <w:r w:rsidRPr="00FE59EA">
              <w:rPr>
                <w:rFonts w:ascii="標楷體" w:eastAsia="標楷體" w:hAnsi="標楷體"/>
                <w:color w:val="0000FF"/>
              </w:rPr>
              <w:t>測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。(簡)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n-II-9理解長度單位與換算，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並做實測、</w:t>
            </w:r>
            <w:r w:rsidRPr="00FE59EA">
              <w:rPr>
                <w:rFonts w:ascii="標楷體" w:eastAsia="標楷體" w:hAnsi="標楷體"/>
                <w:color w:val="0000FF"/>
              </w:rPr>
              <w:t>計算和解題。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</w:t>
            </w:r>
            <w:r>
              <w:rPr>
                <w:rFonts w:ascii="標楷體" w:eastAsia="標楷體" w:hAnsi="標楷體" w:hint="eastAsia"/>
                <w:color w:val="0000FF"/>
              </w:rPr>
              <w:t>減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)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n-II-9理解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重量</w:t>
            </w:r>
            <w:r w:rsidRPr="00FE59EA">
              <w:rPr>
                <w:rFonts w:ascii="標楷體" w:eastAsia="標楷體" w:hAnsi="標楷體"/>
                <w:color w:val="0000FF"/>
              </w:rPr>
              <w:t>單位與換算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，</w:t>
            </w:r>
            <w:r w:rsidRPr="00FE59EA">
              <w:rPr>
                <w:rFonts w:ascii="標楷體" w:eastAsia="標楷體" w:hAnsi="標楷體"/>
                <w:color w:val="0000FF"/>
              </w:rPr>
              <w:t>並做計算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和在提示下應用與</w:t>
            </w:r>
            <w:r w:rsidRPr="00FE59EA">
              <w:rPr>
                <w:rFonts w:ascii="標楷體" w:eastAsia="標楷體" w:hAnsi="標楷體"/>
                <w:color w:val="0000FF"/>
              </w:rPr>
              <w:t>解題。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(簡)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</w:rPr>
              <w:t>n-II-10理解時間的加減運算，並應用於日常的時間加減問題。</w:t>
            </w:r>
          </w:p>
          <w:p w:rsidR="00E42995" w:rsidRPr="00FE59EA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FE59EA">
              <w:rPr>
                <w:rFonts w:ascii="標楷體" w:eastAsia="標楷體" w:hAnsi="標楷體"/>
              </w:rPr>
              <w:t>s-II-1理解正方形和長方形的面積與周長公式與應用。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s-II-3透過平面圖形的構成要素，認識圓。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E42995" w:rsidRPr="00FE59EA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FE59EA">
              <w:rPr>
                <w:rFonts w:ascii="標楷體" w:eastAsia="標楷體" w:hAnsi="標楷體"/>
              </w:rPr>
              <w:t>r-II-1理解乘除互逆，並能應用與解題。</w:t>
            </w:r>
          </w:p>
          <w:p w:rsidR="00E42995" w:rsidRPr="00FE59EA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FE59EA">
              <w:rPr>
                <w:rFonts w:ascii="標楷體" w:eastAsia="標楷體" w:hAnsi="標楷體"/>
              </w:rPr>
              <w:t>r-II-2認識一維及二維之數量模式，並能說明與簡單推理。</w:t>
            </w:r>
          </w:p>
          <w:p w:rsidR="00E42995" w:rsidRPr="00FE59EA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FE59EA">
              <w:rPr>
                <w:rFonts w:ascii="標楷體" w:eastAsia="標楷體" w:hAnsi="標楷體"/>
              </w:rPr>
              <w:t>r-II-3理解兩步驟問題的併式計算與四則混合計算之約定。</w:t>
            </w:r>
          </w:p>
          <w:p w:rsidR="00E42995" w:rsidRPr="00FE59EA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FE59EA">
              <w:rPr>
                <w:rFonts w:ascii="標楷體" w:eastAsia="標楷體" w:hAnsi="標楷體"/>
              </w:rPr>
              <w:t>r-II-4認識兩步驟計算中加減與部分乘除計算的規則並能應用。</w:t>
            </w:r>
          </w:p>
          <w:p w:rsidR="00E42995" w:rsidRDefault="00E42995" w:rsidP="00360579">
            <w:pPr>
              <w:spacing w:line="280" w:lineRule="exact"/>
              <w:rPr>
                <w:sz w:val="22"/>
              </w:rPr>
            </w:pPr>
            <w:r w:rsidRPr="00FE59EA">
              <w:rPr>
                <w:rFonts w:ascii="標楷體" w:eastAsia="標楷體" w:hAnsi="標楷體"/>
                <w:color w:val="0000FF"/>
              </w:rPr>
              <w:t>d-II-1報讀與製作一維表格、二維表格，並據以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做簡單推理</w:t>
            </w:r>
            <w:r w:rsidRPr="00FE59EA">
              <w:rPr>
                <w:rFonts w:ascii="標楷體" w:eastAsia="標楷體" w:hAnsi="標楷體"/>
                <w:color w:val="0000FF"/>
              </w:rPr>
              <w:t>。</w:t>
            </w:r>
            <w:r w:rsidRPr="00FE59EA">
              <w:rPr>
                <w:rFonts w:ascii="標楷體" w:eastAsia="標楷體" w:hAnsi="標楷體" w:hint="eastAsia"/>
                <w:color w:val="0000FF"/>
              </w:rPr>
              <w:t>(減)</w:t>
            </w:r>
          </w:p>
        </w:tc>
      </w:tr>
      <w:tr w:rsidR="00E42995" w:rsidTr="00E42995">
        <w:trPr>
          <w:trHeight w:val="41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42995" w:rsidRDefault="00E42995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42995" w:rsidRPr="00D10EC9" w:rsidRDefault="00E42995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2995">
              <w:rPr>
                <w:rFonts w:ascii="標楷體" w:eastAsia="標楷體" w:hAnsi="標楷體"/>
              </w:rPr>
              <w:t>N-3-1一萬以內的數：含位值積</w:t>
            </w:r>
            <w:r w:rsidRPr="00E42995">
              <w:rPr>
                <w:rFonts w:ascii="標楷體" w:eastAsia="標楷體" w:hAnsi="標楷體"/>
                <w:w w:val="98"/>
              </w:rPr>
              <w:t>木操作活動。結合點數、位值表徵、位值表。位值單位</w:t>
            </w:r>
            <w:r w:rsidRPr="00E42995">
              <w:rPr>
                <w:rFonts w:ascii="標楷體" w:eastAsia="標楷體" w:hAnsi="標楷體"/>
              </w:rPr>
              <w:t>「千」。位值單位換算。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E42995">
              <w:rPr>
                <w:rFonts w:ascii="標楷體" w:eastAsia="標楷體" w:hAnsi="標楷體"/>
              </w:rPr>
              <w:t>N-3-2加減直式計算：含加、減法多次進、退位。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N-3-3乘以一位數：乘法直式計</w:t>
            </w:r>
            <w:r w:rsidRPr="00E42995">
              <w:rPr>
                <w:rFonts w:ascii="標楷體" w:eastAsia="標楷體" w:hAnsi="標楷體"/>
                <w:w w:val="98"/>
              </w:rPr>
              <w:t>算。教師用位值的概念說明直式計算的合理性。被乘數</w:t>
            </w:r>
            <w:r w:rsidRPr="00E42995">
              <w:rPr>
                <w:rFonts w:ascii="標楷體" w:eastAsia="標楷體" w:hAnsi="標楷體"/>
              </w:rPr>
              <w:t>為二、三位數。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N-3-4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除法：除法的意義與應用。</w:t>
            </w:r>
            <w:r w:rsidRPr="00E42995">
              <w:rPr>
                <w:rFonts w:ascii="標楷體" w:eastAsia="標楷體" w:hAnsi="標楷體"/>
                <w:color w:val="0000FF"/>
                <w:w w:val="94"/>
              </w:rPr>
              <w:t>基於 N-2-9 之學習，透過幾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個一數的解題方法，理解如何用乘法解決除法問題。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N-3-5除以一位數：除法直式計</w:t>
            </w:r>
            <w:r w:rsidRPr="00E42995">
              <w:rPr>
                <w:rFonts w:ascii="標楷體" w:eastAsia="標楷體" w:hAnsi="標楷體"/>
                <w:w w:val="98"/>
              </w:rPr>
              <w:t>算。教師用位值的概念說明直式計算的合理性。被除數</w:t>
            </w:r>
            <w:r w:rsidRPr="00E42995">
              <w:rPr>
                <w:rFonts w:ascii="標楷體" w:eastAsia="標楷體" w:hAnsi="標楷體"/>
              </w:rPr>
              <w:t>為二、三位數。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N-3-6解題：乘除應用問題。乘</w:t>
            </w:r>
            <w:r w:rsidRPr="00E42995">
              <w:rPr>
                <w:rFonts w:ascii="標楷體" w:eastAsia="標楷體" w:hAnsi="標楷體"/>
                <w:w w:val="98"/>
              </w:rPr>
              <w:t>數、被乘數、除數、被除數未知之應用解題。連結乘與</w:t>
            </w:r>
            <w:r w:rsidRPr="00E42995">
              <w:rPr>
                <w:rFonts w:ascii="標楷體" w:eastAsia="標楷體" w:hAnsi="標楷體"/>
              </w:rPr>
              <w:t>除的關係（R-3-1）。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N-3-7</w:t>
            </w:r>
            <w:r w:rsidRPr="00E42995">
              <w:rPr>
                <w:rFonts w:ascii="標楷體" w:eastAsia="標楷體" w:hAnsi="標楷體"/>
                <w:w w:val="98"/>
              </w:rPr>
              <w:t>解題：兩步驟應用問題（加減與除、連乘）。連乘、加與除、減與除之應用解題。</w:t>
            </w:r>
            <w:r w:rsidRPr="00E42995">
              <w:rPr>
                <w:rFonts w:ascii="標楷體" w:eastAsia="標楷體" w:hAnsi="標楷體"/>
              </w:rPr>
              <w:t>不含併式。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N-3-8</w:t>
            </w:r>
            <w:r w:rsidRPr="00E42995">
              <w:rPr>
                <w:rFonts w:ascii="標楷體" w:eastAsia="標楷體" w:hAnsi="標楷體"/>
                <w:w w:val="98"/>
              </w:rPr>
              <w:t>解題：四則估算。具體生活</w:t>
            </w:r>
            <w:r w:rsidRPr="00E42995">
              <w:rPr>
                <w:rFonts w:ascii="標楷體" w:eastAsia="標楷體" w:hAnsi="標楷體"/>
              </w:rPr>
              <w:t>情境。較大位數之估算策</w:t>
            </w:r>
            <w:r w:rsidRPr="00E42995">
              <w:rPr>
                <w:rFonts w:ascii="標楷體" w:eastAsia="標楷體" w:hAnsi="標楷體"/>
                <w:w w:val="98"/>
              </w:rPr>
              <w:t>略。能用估算檢驗計算結果</w:t>
            </w:r>
            <w:r w:rsidRPr="00E42995">
              <w:rPr>
                <w:rFonts w:ascii="標楷體" w:eastAsia="標楷體" w:hAnsi="標楷體"/>
              </w:rPr>
              <w:t>的合理性。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N-3-9簡單同分母分數：結合操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作活動與整數經驗。簡單同分母分數比較、加、減的意義。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sz w:val="22"/>
              </w:rPr>
              <w:t>N-3-10</w:t>
            </w:r>
            <w:r w:rsidRPr="00E42995">
              <w:rPr>
                <w:rFonts w:ascii="標楷體" w:eastAsia="標楷體" w:hAnsi="標楷體"/>
              </w:rPr>
              <w:t>一位小數：認識小數與小</w:t>
            </w:r>
            <w:r w:rsidRPr="00E42995">
              <w:rPr>
                <w:rFonts w:ascii="標楷體" w:eastAsia="標楷體" w:hAnsi="標楷體"/>
                <w:w w:val="91"/>
              </w:rPr>
              <w:t>數點。結合點數、位值表徵、</w:t>
            </w:r>
            <w:r w:rsidRPr="00E42995">
              <w:rPr>
                <w:rFonts w:ascii="標楷體" w:eastAsia="標楷體" w:hAnsi="標楷體"/>
              </w:rPr>
              <w:t>位值表。位值單位「十分</w:t>
            </w:r>
            <w:r w:rsidRPr="00E42995">
              <w:rPr>
                <w:rFonts w:ascii="標楷體" w:eastAsia="標楷體" w:hAnsi="標楷體"/>
                <w:w w:val="91"/>
              </w:rPr>
              <w:t>位」。位值單位換算。比較、加減（含直式計算）與解題。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sz w:val="22"/>
              </w:rPr>
              <w:lastRenderedPageBreak/>
              <w:t>N-3-11</w:t>
            </w:r>
            <w:r w:rsidRPr="00E42995">
              <w:rPr>
                <w:rFonts w:ascii="標楷體" w:eastAsia="標楷體" w:hAnsi="標楷體"/>
                <w:w w:val="98"/>
              </w:rPr>
              <w:t>整數數線：認識數線，含報</w:t>
            </w:r>
            <w:r w:rsidRPr="00E42995">
              <w:rPr>
                <w:rFonts w:ascii="標楷體" w:eastAsia="標楷體" w:hAnsi="標楷體"/>
                <w:w w:val="91"/>
              </w:rPr>
              <w:t>讀與標示。連結數序、長度、</w:t>
            </w:r>
            <w:r w:rsidRPr="00E42995">
              <w:rPr>
                <w:rFonts w:ascii="標楷體" w:eastAsia="標楷體" w:hAnsi="標楷體"/>
                <w:w w:val="98"/>
              </w:rPr>
              <w:t>尺的經驗，理解在數線上做</w:t>
            </w:r>
            <w:r w:rsidRPr="00E42995">
              <w:rPr>
                <w:rFonts w:ascii="標楷體" w:eastAsia="標楷體" w:hAnsi="標楷體"/>
              </w:rPr>
              <w:t>比較、加、減的意義。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color w:val="0000FF"/>
                <w:sz w:val="22"/>
              </w:rPr>
              <w:t>N-3-12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長度：「毫米」。實測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與</w:t>
            </w:r>
            <w:r w:rsidRPr="00E42995">
              <w:rPr>
                <w:rFonts w:ascii="標楷體" w:eastAsia="標楷體" w:hAnsi="標楷體"/>
                <w:color w:val="0000FF"/>
                <w:w w:val="91"/>
              </w:rPr>
              <w:t>計算。單位換算。</w:t>
            </w:r>
            <w:r w:rsidRPr="00E42995">
              <w:rPr>
                <w:rFonts w:ascii="標楷體" w:eastAsia="標楷體" w:hAnsi="標楷體" w:hint="eastAsia"/>
                <w:color w:val="0000FF"/>
                <w:w w:val="91"/>
              </w:rPr>
              <w:t>(減)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w w:val="99"/>
                <w:sz w:val="22"/>
              </w:rPr>
              <w:t>N-3-13</w:t>
            </w:r>
            <w:r w:rsidRPr="00E42995">
              <w:rPr>
                <w:rFonts w:ascii="標楷體" w:eastAsia="標楷體" w:hAnsi="標楷體"/>
                <w:w w:val="95"/>
              </w:rPr>
              <w:t>角與角度（同 S-3-1）：以</w:t>
            </w:r>
            <w:r w:rsidRPr="00E42995">
              <w:rPr>
                <w:rFonts w:ascii="標楷體" w:eastAsia="標楷體" w:hAnsi="標楷體"/>
                <w:w w:val="98"/>
              </w:rPr>
              <w:t>具體操作為主。初步認識角和角度。角度的直接比較與</w:t>
            </w:r>
            <w:r w:rsidRPr="00E42995">
              <w:rPr>
                <w:rFonts w:ascii="標楷體" w:eastAsia="標楷體" w:hAnsi="標楷體"/>
              </w:rPr>
              <w:t>間接比較。認識直角。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E42995">
              <w:rPr>
                <w:rFonts w:ascii="標楷體" w:eastAsia="標楷體" w:hAnsi="標楷體"/>
                <w:w w:val="99"/>
                <w:sz w:val="22"/>
              </w:rPr>
              <w:t>N-3-15</w:t>
            </w:r>
            <w:r w:rsidRPr="00E42995">
              <w:rPr>
                <w:rFonts w:ascii="標楷體" w:eastAsia="標楷體" w:hAnsi="標楷體"/>
                <w:w w:val="91"/>
              </w:rPr>
              <w:t>容量：「公升」、「毫升」。</w:t>
            </w:r>
            <w:r w:rsidRPr="00E42995">
              <w:rPr>
                <w:rFonts w:ascii="標楷體" w:eastAsia="標楷體" w:hAnsi="標楷體"/>
                <w:w w:val="98"/>
              </w:rPr>
              <w:t>實測、量感、估測與計算。</w:t>
            </w:r>
            <w:r w:rsidRPr="00E42995">
              <w:rPr>
                <w:rFonts w:ascii="標楷體" w:eastAsia="標楷體" w:hAnsi="標楷體"/>
              </w:rPr>
              <w:t>單位換算。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w w:val="99"/>
              </w:rPr>
              <w:t>S-3-2</w:t>
            </w:r>
            <w:r w:rsidRPr="00E42995">
              <w:rPr>
                <w:rFonts w:ascii="標楷體" w:eastAsia="標楷體" w:hAnsi="標楷體"/>
              </w:rPr>
              <w:t>正方形和長方形：以邊與角的特徵來定義正方形和長方形。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w w:val="99"/>
              </w:rPr>
              <w:t>S-3-3</w:t>
            </w:r>
            <w:r w:rsidRPr="00E42995">
              <w:rPr>
                <w:rFonts w:ascii="標楷體" w:eastAsia="標楷體" w:hAnsi="標楷體"/>
                <w:w w:val="98"/>
              </w:rPr>
              <w:t>圓：「圓心」、「圓周」、「半徑」與「直徑」。能使</w:t>
            </w:r>
            <w:r w:rsidRPr="00E42995">
              <w:rPr>
                <w:rFonts w:ascii="標楷體" w:eastAsia="標楷體" w:hAnsi="標楷體"/>
              </w:rPr>
              <w:t>用圓規畫指定半徑的圓。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R-3-1乘法與除法的關係：乘除</w:t>
            </w:r>
            <w:r w:rsidRPr="00E42995">
              <w:rPr>
                <w:rFonts w:ascii="標楷體" w:eastAsia="標楷體" w:hAnsi="標楷體"/>
                <w:w w:val="98"/>
              </w:rPr>
              <w:t>互逆。應用於驗算與解題。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R-3-2數量模式與推理（I）：以</w:t>
            </w:r>
            <w:r w:rsidRPr="00E42995">
              <w:rPr>
                <w:rFonts w:ascii="標楷體" w:eastAsia="標楷體" w:hAnsi="標楷體"/>
                <w:w w:val="98"/>
              </w:rPr>
              <w:t>操作活動為主。一維變化模</w:t>
            </w:r>
            <w:r w:rsidRPr="00E42995">
              <w:rPr>
                <w:rFonts w:ascii="標楷體" w:eastAsia="標楷體" w:hAnsi="標楷體"/>
              </w:rPr>
              <w:t>式之觀察與推理，例如數列、一維圖表等。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D-3-1一維表格與二維表格：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報讀與製作生活中的表格。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  <w:r w:rsidRPr="00E42995">
              <w:rPr>
                <w:rFonts w:ascii="標楷體" w:eastAsia="標楷體" w:hAnsi="標楷體"/>
              </w:rPr>
              <w:t xml:space="preserve"> -3-1一萬以內的數：含位值積</w:t>
            </w:r>
            <w:r w:rsidRPr="00E42995">
              <w:rPr>
                <w:rFonts w:ascii="標楷體" w:eastAsia="標楷體" w:hAnsi="標楷體"/>
                <w:w w:val="98"/>
              </w:rPr>
              <w:t>木操作活動。結合點數、位值表徵、位值表。位值單位</w:t>
            </w:r>
            <w:r w:rsidRPr="00E42995">
              <w:rPr>
                <w:rFonts w:ascii="標楷體" w:eastAsia="標楷體" w:hAnsi="標楷體"/>
              </w:rPr>
              <w:t>「千」。位值單位換算。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E42995">
              <w:rPr>
                <w:rFonts w:ascii="標楷體" w:eastAsia="標楷體" w:hAnsi="標楷體"/>
              </w:rPr>
              <w:t>N-3-2加減直式計算：含加、減法多次進、退位。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N-3-3乘以一位數：乘法直式計</w:t>
            </w:r>
            <w:r w:rsidRPr="00E42995">
              <w:rPr>
                <w:rFonts w:ascii="標楷體" w:eastAsia="標楷體" w:hAnsi="標楷體"/>
                <w:w w:val="98"/>
              </w:rPr>
              <w:t>算。教師用位值的概念說明直式計算的合理性。被乘數</w:t>
            </w:r>
            <w:r w:rsidRPr="00E42995">
              <w:rPr>
                <w:rFonts w:ascii="標楷體" w:eastAsia="標楷體" w:hAnsi="標楷體"/>
              </w:rPr>
              <w:t>為二、三位數。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N-3-4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除法：除法的意義與應用。</w:t>
            </w:r>
            <w:r w:rsidRPr="00E42995">
              <w:rPr>
                <w:rFonts w:ascii="標楷體" w:eastAsia="標楷體" w:hAnsi="標楷體"/>
                <w:color w:val="0000FF"/>
                <w:w w:val="94"/>
              </w:rPr>
              <w:t>基於 N-2-9 之學習，透過幾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個一數的解題方法，理解如何用乘法解決除法問題。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N-3-5除以一位數：除法直式計</w:t>
            </w:r>
            <w:r w:rsidRPr="00E42995">
              <w:rPr>
                <w:rFonts w:ascii="標楷體" w:eastAsia="標楷體" w:hAnsi="標楷體"/>
                <w:w w:val="98"/>
              </w:rPr>
              <w:t>算。教師用位值的概念說明直式計算的合理性。被除數</w:t>
            </w:r>
            <w:r w:rsidRPr="00E42995">
              <w:rPr>
                <w:rFonts w:ascii="標楷體" w:eastAsia="標楷體" w:hAnsi="標楷體"/>
              </w:rPr>
              <w:t>為二、三位數。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N-3-6解題：乘除應用問題。乘</w:t>
            </w:r>
            <w:r w:rsidRPr="00E42995">
              <w:rPr>
                <w:rFonts w:ascii="標楷體" w:eastAsia="標楷體" w:hAnsi="標楷體"/>
                <w:w w:val="98"/>
              </w:rPr>
              <w:t>數、被乘數、除數、被除數未知之應用解題。連結乘與</w:t>
            </w:r>
            <w:r w:rsidRPr="00E42995">
              <w:rPr>
                <w:rFonts w:ascii="標楷體" w:eastAsia="標楷體" w:hAnsi="標楷體"/>
              </w:rPr>
              <w:t>除的關係（R-3-1）。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N-3-7</w:t>
            </w:r>
            <w:r w:rsidRPr="00E42995">
              <w:rPr>
                <w:rFonts w:ascii="標楷體" w:eastAsia="標楷體" w:hAnsi="標楷體"/>
                <w:w w:val="98"/>
              </w:rPr>
              <w:t>解題：兩步驟應用問題（加減與除、連乘）。連乘、加與除、減與除之應用解題。</w:t>
            </w:r>
            <w:r w:rsidRPr="00E42995">
              <w:rPr>
                <w:rFonts w:ascii="標楷體" w:eastAsia="標楷體" w:hAnsi="標楷體"/>
              </w:rPr>
              <w:t>不含併式。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N-3-8</w:t>
            </w:r>
            <w:r w:rsidRPr="00E42995">
              <w:rPr>
                <w:rFonts w:ascii="標楷體" w:eastAsia="標楷體" w:hAnsi="標楷體"/>
                <w:w w:val="98"/>
              </w:rPr>
              <w:t>解題：四則估算。具體生活</w:t>
            </w:r>
            <w:r w:rsidRPr="00E42995">
              <w:rPr>
                <w:rFonts w:ascii="標楷體" w:eastAsia="標楷體" w:hAnsi="標楷體"/>
              </w:rPr>
              <w:t>情境。較大位數之估算策</w:t>
            </w:r>
            <w:r w:rsidRPr="00E42995">
              <w:rPr>
                <w:rFonts w:ascii="標楷體" w:eastAsia="標楷體" w:hAnsi="標楷體"/>
                <w:w w:val="98"/>
              </w:rPr>
              <w:t>略。能用估算檢驗計算結果</w:t>
            </w:r>
            <w:r w:rsidRPr="00E42995">
              <w:rPr>
                <w:rFonts w:ascii="標楷體" w:eastAsia="標楷體" w:hAnsi="標楷體"/>
              </w:rPr>
              <w:t>的合理性。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  <w:color w:val="0000FF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N-3-9簡單同分母分數：結合操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作活動與整數經驗。簡單同分母分數比較、加、減的意義。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sz w:val="22"/>
              </w:rPr>
              <w:t>N-3-10</w:t>
            </w:r>
            <w:r w:rsidRPr="00E42995">
              <w:rPr>
                <w:rFonts w:ascii="標楷體" w:eastAsia="標楷體" w:hAnsi="標楷體"/>
              </w:rPr>
              <w:t>一位小數：認識小數與小</w:t>
            </w:r>
            <w:r w:rsidRPr="00E42995">
              <w:rPr>
                <w:rFonts w:ascii="標楷體" w:eastAsia="標楷體" w:hAnsi="標楷體"/>
                <w:w w:val="91"/>
              </w:rPr>
              <w:t>數點。結合點數、位值表徵、</w:t>
            </w:r>
            <w:r w:rsidRPr="00E42995">
              <w:rPr>
                <w:rFonts w:ascii="標楷體" w:eastAsia="標楷體" w:hAnsi="標楷體"/>
              </w:rPr>
              <w:t>位值表。位值單位「十分</w:t>
            </w:r>
            <w:r w:rsidRPr="00E42995">
              <w:rPr>
                <w:rFonts w:ascii="標楷體" w:eastAsia="標楷體" w:hAnsi="標楷體"/>
                <w:w w:val="91"/>
              </w:rPr>
              <w:t>位」。位值單位換算。比較、加減（含直式計算）與解題。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sz w:val="22"/>
              </w:rPr>
              <w:t>N-3-11</w:t>
            </w:r>
            <w:r w:rsidRPr="00E42995">
              <w:rPr>
                <w:rFonts w:ascii="標楷體" w:eastAsia="標楷體" w:hAnsi="標楷體"/>
                <w:w w:val="98"/>
              </w:rPr>
              <w:t>整數數線：認識數線，含報</w:t>
            </w:r>
            <w:r w:rsidRPr="00E42995">
              <w:rPr>
                <w:rFonts w:ascii="標楷體" w:eastAsia="標楷體" w:hAnsi="標楷體"/>
                <w:w w:val="91"/>
              </w:rPr>
              <w:t>讀與標示。連結數序、長度、</w:t>
            </w:r>
            <w:r w:rsidRPr="00E42995">
              <w:rPr>
                <w:rFonts w:ascii="標楷體" w:eastAsia="標楷體" w:hAnsi="標楷體"/>
                <w:w w:val="98"/>
              </w:rPr>
              <w:t>尺的經驗，理解在數線上做</w:t>
            </w:r>
            <w:r w:rsidRPr="00E42995">
              <w:rPr>
                <w:rFonts w:ascii="標楷體" w:eastAsia="標楷體" w:hAnsi="標楷體"/>
              </w:rPr>
              <w:t>比較、加、減的意義。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color w:val="0000FF"/>
                <w:sz w:val="22"/>
              </w:rPr>
              <w:t>N-3-12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長度：「毫米」。實測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與</w:t>
            </w:r>
            <w:r w:rsidRPr="00E42995">
              <w:rPr>
                <w:rFonts w:ascii="標楷體" w:eastAsia="標楷體" w:hAnsi="標楷體"/>
                <w:color w:val="0000FF"/>
                <w:w w:val="91"/>
              </w:rPr>
              <w:t>計算。單位換算。</w:t>
            </w:r>
            <w:r w:rsidRPr="00E42995">
              <w:rPr>
                <w:rFonts w:ascii="標楷體" w:eastAsia="標楷體" w:hAnsi="標楷體" w:hint="eastAsia"/>
                <w:color w:val="0000FF"/>
                <w:w w:val="91"/>
              </w:rPr>
              <w:t>(減)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w w:val="99"/>
                <w:sz w:val="22"/>
              </w:rPr>
              <w:t>N-3-13</w:t>
            </w:r>
            <w:r w:rsidRPr="00E42995">
              <w:rPr>
                <w:rFonts w:ascii="標楷體" w:eastAsia="標楷體" w:hAnsi="標楷體"/>
                <w:w w:val="95"/>
              </w:rPr>
              <w:t>角與角度（同 S-3-1）：以</w:t>
            </w:r>
            <w:r w:rsidRPr="00E42995">
              <w:rPr>
                <w:rFonts w:ascii="標楷體" w:eastAsia="標楷體" w:hAnsi="標楷體"/>
                <w:w w:val="98"/>
              </w:rPr>
              <w:t>具體操作為主。初步認識角和角度。角度的直接比較與</w:t>
            </w:r>
            <w:r w:rsidRPr="00E42995">
              <w:rPr>
                <w:rFonts w:ascii="標楷體" w:eastAsia="標楷體" w:hAnsi="標楷體"/>
              </w:rPr>
              <w:t>間接比較。認識直角。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E42995">
              <w:rPr>
                <w:rFonts w:ascii="標楷體" w:eastAsia="標楷體" w:hAnsi="標楷體"/>
                <w:w w:val="99"/>
                <w:sz w:val="22"/>
              </w:rPr>
              <w:t>N-3-15</w:t>
            </w:r>
            <w:r w:rsidRPr="00E42995">
              <w:rPr>
                <w:rFonts w:ascii="標楷體" w:eastAsia="標楷體" w:hAnsi="標楷體"/>
                <w:w w:val="91"/>
              </w:rPr>
              <w:t>容量：「公升」、「毫升」。</w:t>
            </w:r>
            <w:r w:rsidRPr="00E42995">
              <w:rPr>
                <w:rFonts w:ascii="標楷體" w:eastAsia="標楷體" w:hAnsi="標楷體"/>
                <w:w w:val="98"/>
              </w:rPr>
              <w:t>實測、量感、估測與計算。</w:t>
            </w:r>
            <w:r w:rsidRPr="00E42995">
              <w:rPr>
                <w:rFonts w:ascii="標楷體" w:eastAsia="標楷體" w:hAnsi="標楷體"/>
              </w:rPr>
              <w:t>單位換算。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 w:cs="標楷體"/>
                <w:color w:val="0000FF"/>
                <w:kern w:val="0"/>
                <w:szCs w:val="20"/>
              </w:rPr>
            </w:pPr>
            <w:r w:rsidRPr="00E42995">
              <w:rPr>
                <w:rFonts w:ascii="標楷體" w:eastAsia="標楷體" w:hAnsi="標楷體"/>
                <w:w w:val="99"/>
              </w:rPr>
              <w:t>S-3-2</w:t>
            </w:r>
            <w:r w:rsidRPr="00E42995">
              <w:rPr>
                <w:rFonts w:ascii="標楷體" w:eastAsia="標楷體" w:hAnsi="標楷體"/>
              </w:rPr>
              <w:t>正方形和長方形：以邊與角的特徵來定義正方形和長方形。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  <w:w w:val="99"/>
              </w:rPr>
              <w:t>S-3-3</w:t>
            </w:r>
            <w:r w:rsidRPr="00E42995">
              <w:rPr>
                <w:rFonts w:ascii="標楷體" w:eastAsia="標楷體" w:hAnsi="標楷體"/>
                <w:w w:val="98"/>
              </w:rPr>
              <w:t>圓：「圓心」、「圓周」、「半徑」與「直徑」。能使</w:t>
            </w:r>
            <w:r w:rsidRPr="00E42995">
              <w:rPr>
                <w:rFonts w:ascii="標楷體" w:eastAsia="標楷體" w:hAnsi="標楷體"/>
              </w:rPr>
              <w:t>用圓規畫指定半徑的圓。</w:t>
            </w:r>
          </w:p>
          <w:p w:rsidR="00E42995" w:rsidRPr="00E42995" w:rsidRDefault="00E42995" w:rsidP="0036057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kern w:val="0"/>
              </w:rPr>
            </w:pPr>
            <w:r w:rsidRPr="00E42995">
              <w:rPr>
                <w:rFonts w:ascii="標楷體" w:eastAsia="標楷體" w:hAnsi="標楷體"/>
              </w:rPr>
              <w:t>R-3-1乘法與除法的關係：乘除</w:t>
            </w:r>
            <w:r w:rsidRPr="00E42995">
              <w:rPr>
                <w:rFonts w:ascii="標楷體" w:eastAsia="標楷體" w:hAnsi="標楷體"/>
                <w:w w:val="98"/>
              </w:rPr>
              <w:t>互逆。應用於驗算與解題。</w:t>
            </w:r>
          </w:p>
          <w:p w:rsidR="00E42995" w:rsidRPr="00E42995" w:rsidRDefault="00E42995" w:rsidP="00360579">
            <w:pPr>
              <w:spacing w:line="280" w:lineRule="exact"/>
              <w:ind w:right="57"/>
              <w:contextualSpacing/>
              <w:rPr>
                <w:rFonts w:ascii="標楷體" w:eastAsia="標楷體" w:hAnsi="標楷體"/>
              </w:rPr>
            </w:pPr>
            <w:r w:rsidRPr="00E42995">
              <w:rPr>
                <w:rFonts w:ascii="標楷體" w:eastAsia="標楷體" w:hAnsi="標楷體"/>
              </w:rPr>
              <w:t>R-3-2數量模式與推理（I）：以</w:t>
            </w:r>
            <w:r w:rsidRPr="00E42995">
              <w:rPr>
                <w:rFonts w:ascii="標楷體" w:eastAsia="標楷體" w:hAnsi="標楷體"/>
                <w:w w:val="98"/>
              </w:rPr>
              <w:t>操作活動為主。一維變化模</w:t>
            </w:r>
            <w:r w:rsidRPr="00E42995">
              <w:rPr>
                <w:rFonts w:ascii="標楷體" w:eastAsia="標楷體" w:hAnsi="標楷體"/>
              </w:rPr>
              <w:t>式之觀察與推理，例如數列、一維圖表等。</w:t>
            </w:r>
          </w:p>
          <w:p w:rsidR="00E42995" w:rsidRDefault="00E42995" w:rsidP="00360579">
            <w:pPr>
              <w:spacing w:line="280" w:lineRule="exact"/>
              <w:rPr>
                <w:sz w:val="22"/>
              </w:rPr>
            </w:pPr>
            <w:r w:rsidRPr="00E42995">
              <w:rPr>
                <w:rFonts w:ascii="標楷體" w:eastAsia="標楷體" w:hAnsi="標楷體"/>
                <w:color w:val="0000FF"/>
              </w:rPr>
              <w:t>D-3-1一維表格與二維表格：</w:t>
            </w:r>
            <w:r w:rsidRPr="00E42995">
              <w:rPr>
                <w:rFonts w:ascii="標楷體" w:eastAsia="標楷體" w:hAnsi="標楷體"/>
                <w:color w:val="0000FF"/>
                <w:w w:val="98"/>
              </w:rPr>
              <w:t>報讀與製作生活中的表格。</w:t>
            </w:r>
            <w:r w:rsidRPr="00E42995">
              <w:rPr>
                <w:rFonts w:ascii="標楷體" w:eastAsia="標楷體" w:hAnsi="標楷體" w:hint="eastAsia"/>
                <w:color w:val="0000FF"/>
                <w:w w:val="98"/>
              </w:rPr>
              <w:t>(減)</w:t>
            </w:r>
          </w:p>
        </w:tc>
      </w:tr>
      <w:tr w:rsidR="003F03E8" w:rsidRPr="00E27F20" w:rsidTr="000707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□生命教育　█品德教育　█人權教育　□法治教育　□性別平等教育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□原住民族教育</w:t>
            </w:r>
          </w:p>
          <w:p w:rsidR="003F03E8" w:rsidRPr="00D10EC9" w:rsidRDefault="003F03E8" w:rsidP="000707FC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█安全教育　□戶外教育　□國際教育　█多元文化　█生涯規劃　█閱讀素養</w:t>
            </w:r>
          </w:p>
        </w:tc>
      </w:tr>
      <w:tr w:rsidR="003F03E8" w:rsidTr="000707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</w:t>
            </w:r>
            <w:r w:rsidR="00E25D55"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cs="標楷體"/>
                <w:sz w:val="22"/>
              </w:rPr>
              <w:t>版第</w:t>
            </w:r>
            <w:r w:rsidR="00E25D55">
              <w:rPr>
                <w:rFonts w:ascii="標楷體" w:eastAsia="標楷體" w:hAnsi="標楷體" w:cs="標楷體" w:hint="eastAsia"/>
                <w:sz w:val="22"/>
              </w:rPr>
              <w:t>六</w:t>
            </w:r>
            <w:r>
              <w:rPr>
                <w:rFonts w:ascii="標楷體" w:eastAsia="標楷體" w:hAnsi="標楷體" w:cs="標楷體"/>
                <w:sz w:val="22"/>
              </w:rPr>
              <w:t>冊</w:t>
            </w:r>
          </w:p>
          <w:p w:rsidR="003F03E8" w:rsidRDefault="003F03E8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:rsidR="003F03E8" w:rsidRDefault="003F03E8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3F03E8" w:rsidRDefault="003F03E8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█簡化　█減量　█分解　□替代　□重整</w:t>
            </w:r>
          </w:p>
        </w:tc>
      </w:tr>
      <w:tr w:rsidR="003F03E8" w:rsidTr="000707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□交互教學　□結構教學　█問題解決　□合作學習</w:t>
            </w:r>
          </w:p>
          <w:p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3F03E8" w:rsidTr="000707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A42BB7" w:rsidTr="000707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5A7C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5A7C" w:rsidRPr="00AF6361" w:rsidRDefault="00902134" w:rsidP="00AF636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902134">
              <w:rPr>
                <w:rFonts w:ascii="標楷體" w:eastAsia="標楷體" w:hAnsi="標楷體" w:cs="標楷體" w:hint="eastAsia"/>
              </w:rPr>
              <w:t>除法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02134" w:rsidRPr="00902134" w:rsidRDefault="00902134" w:rsidP="00902134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902134">
              <w:rPr>
                <w:rFonts w:ascii="標楷體" w:eastAsia="標楷體" w:hAnsi="標楷體" w:cs="標楷體" w:hint="eastAsia"/>
              </w:rPr>
              <w:t>1.能用直式計算二位數除以一位數(整除及有餘數)除法。</w:t>
            </w:r>
          </w:p>
          <w:p w:rsidR="00902134" w:rsidRPr="00902134" w:rsidRDefault="00902134" w:rsidP="00902134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902134">
              <w:rPr>
                <w:rFonts w:ascii="標楷體" w:eastAsia="標楷體" w:hAnsi="標楷體" w:cs="標楷體" w:hint="eastAsia"/>
              </w:rPr>
              <w:t>2.能用直式計算三位數除以一位數(整除及有餘數)除法。</w:t>
            </w:r>
          </w:p>
          <w:p w:rsidR="000F5A7C" w:rsidRPr="00902134" w:rsidRDefault="00902134" w:rsidP="00902134">
            <w:pPr>
              <w:rPr>
                <w:rFonts w:ascii="標楷體" w:eastAsia="標楷體" w:hAnsi="標楷體" w:cs="標楷體"/>
              </w:rPr>
            </w:pPr>
            <w:r w:rsidRPr="00902134">
              <w:rPr>
                <w:rFonts w:ascii="標楷體" w:eastAsia="標楷體" w:hAnsi="標楷體" w:cs="標楷體" w:hint="eastAsia"/>
              </w:rPr>
              <w:t>3.能分辨奇數和偶數。</w:t>
            </w:r>
          </w:p>
        </w:tc>
      </w:tr>
      <w:tr w:rsidR="000F5A7C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F5A7C" w:rsidTr="0032710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5A7C" w:rsidRDefault="00687A07" w:rsidP="00687A07">
            <w:pPr>
              <w:spacing w:line="0" w:lineRule="atLeast"/>
              <w:ind w:right="57"/>
              <w:contextualSpacing/>
            </w:pPr>
            <w:r w:rsidRPr="00687A07">
              <w:rPr>
                <w:rFonts w:ascii="標楷體" w:eastAsia="標楷體" w:hAnsi="標楷體" w:cs="標楷體"/>
              </w:rPr>
              <w:t>二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687A07">
              <w:rPr>
                <w:rFonts w:ascii="標楷體" w:eastAsia="標楷體" w:hAnsi="標楷體" w:cs="標楷體" w:hint="eastAsia"/>
              </w:rPr>
              <w:t>公升和毫升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687A07" w:rsidRPr="00687A07" w:rsidRDefault="00687A07" w:rsidP="00687A0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1.能報讀以毫升及公升為刻度單位的容器。</w:t>
            </w:r>
          </w:p>
          <w:p w:rsidR="000F5A7C" w:rsidRDefault="00687A07" w:rsidP="00687A0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2.能測量容器的容量。</w:t>
            </w:r>
          </w:p>
          <w:p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3.能估測容器的容量。</w:t>
            </w:r>
          </w:p>
          <w:p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4.能做容量(毫升及公升)的單位換算。</w:t>
            </w:r>
          </w:p>
          <w:p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5.能做容量(毫升及公升)的大小比較。</w:t>
            </w:r>
          </w:p>
          <w:p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6.能進行容量單位(毫升)的加、減法計算。</w:t>
            </w:r>
          </w:p>
          <w:p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7能進行複名數容量單位的加、減法計算。</w:t>
            </w:r>
          </w:p>
          <w:p w:rsidR="00DB6D08" w:rsidRPr="00EB2190" w:rsidRDefault="00DB6D08" w:rsidP="00DB6D08">
            <w:pPr>
              <w:spacing w:line="0" w:lineRule="atLeast"/>
              <w:ind w:right="57"/>
              <w:contextualSpacing/>
              <w:rPr>
                <w:rFonts w:ascii="新細明體" w:hAnsi="新細明體"/>
                <w:sz w:val="20"/>
                <w:szCs w:val="20"/>
              </w:rPr>
            </w:pPr>
            <w:r w:rsidRPr="00687A07">
              <w:rPr>
                <w:rFonts w:ascii="標楷體" w:eastAsia="標楷體" w:hAnsi="標楷體" w:cs="標楷體" w:hint="eastAsia"/>
              </w:rPr>
              <w:t>8.能解決生活中的容量問題。</w:t>
            </w:r>
          </w:p>
        </w:tc>
      </w:tr>
      <w:tr w:rsidR="00DB6D08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D08" w:rsidRPr="00D10EC9" w:rsidRDefault="00DB6D0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DB6D08" w:rsidRDefault="00DB6D08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3F1BD8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1.能從數線圖上點數時間，知道一日有24小時。</w:t>
            </w:r>
          </w:p>
          <w:p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2.能做24時制與12時制的轉換。</w:t>
            </w:r>
          </w:p>
          <w:p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3.能做時間(時、分)的單位換算。</w:t>
            </w:r>
          </w:p>
          <w:p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4.能做時間(分、秒)的單位換算。</w:t>
            </w:r>
          </w:p>
          <w:p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5.能解決兩時刻之間的時間量問題。</w:t>
            </w:r>
          </w:p>
          <w:p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6.能進行時間單位(時、分)的加、減法計算(不進、退位)。</w:t>
            </w:r>
          </w:p>
          <w:p w:rsidR="00DB6D08" w:rsidRDefault="00DB6D08" w:rsidP="00DB6D08">
            <w:pPr>
              <w:spacing w:line="0" w:lineRule="atLeast"/>
              <w:ind w:right="57"/>
              <w:contextualSpacing/>
              <w:rPr>
                <w:rFonts w:ascii="新細明體" w:eastAsia="新細明體" w:hAnsi="新細明體" w:cs="新細明體"/>
                <w:sz w:val="22"/>
              </w:rPr>
            </w:pPr>
            <w:r w:rsidRPr="003F1BD8">
              <w:rPr>
                <w:rFonts w:ascii="標楷體" w:eastAsia="標楷體" w:hAnsi="標楷體" w:cs="標楷體" w:hint="eastAsia"/>
              </w:rPr>
              <w:t>7.能知道1分鐘＝60秒。</w:t>
            </w:r>
          </w:p>
        </w:tc>
      </w:tr>
      <w:tr w:rsidR="00DB6D08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D08" w:rsidRDefault="00DB6D0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B6D08" w:rsidRPr="006E64BC" w:rsidRDefault="00DB6D08" w:rsidP="003F1BD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B6D08" w:rsidRPr="003F1BD8" w:rsidRDefault="00DB6D08" w:rsidP="003F1BD8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423FC9" w:rsidTr="004B48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FC9" w:rsidRDefault="00423FC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423FC9" w:rsidRPr="00D10EC9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/>
                <w:szCs w:val="28"/>
              </w:rPr>
            </w:pPr>
            <w:r w:rsidRPr="00495E5B">
              <w:rPr>
                <w:rFonts w:ascii="標楷體" w:eastAsia="標楷體" w:hAnsi="標楷體" w:cs="標楷體" w:hint="eastAsia"/>
              </w:rPr>
              <w:t>四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495E5B">
              <w:rPr>
                <w:rFonts w:ascii="標楷體" w:eastAsia="標楷體" w:hAnsi="標楷體" w:cs="標楷體" w:hint="eastAsia"/>
              </w:rPr>
              <w:t>兩步驟的計算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  <w:r w:rsidRPr="00495E5B">
              <w:rPr>
                <w:rFonts w:ascii="標楷體" w:eastAsia="標楷體" w:hAnsi="標楷體" w:cs="標楷體" w:hint="eastAsia"/>
              </w:rPr>
              <w:t>1.能解決乘數或被乘數未知的算式問題。</w:t>
            </w:r>
          </w:p>
          <w:p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  <w:r w:rsidRPr="00495E5B">
              <w:rPr>
                <w:rFonts w:ascii="標楷體" w:eastAsia="標楷體" w:hAnsi="標楷體" w:cs="標楷體" w:hint="eastAsia"/>
              </w:rPr>
              <w:t>2.能解決除數或被除數未知的算式問題。</w:t>
            </w:r>
          </w:p>
          <w:p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  <w:r w:rsidRPr="00495E5B">
              <w:rPr>
                <w:rFonts w:ascii="標楷體" w:eastAsia="標楷體" w:hAnsi="標楷體" w:cs="標楷體" w:hint="eastAsia"/>
              </w:rPr>
              <w:t>3.能解決生活中加、減與除的兩步驟問題。</w:t>
            </w:r>
          </w:p>
          <w:p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  <w:r w:rsidRPr="00495E5B">
              <w:rPr>
                <w:rFonts w:ascii="標楷體" w:eastAsia="標楷體" w:hAnsi="標楷體" w:cs="標楷體" w:hint="eastAsia"/>
              </w:rPr>
              <w:t>4.能解決生活中乘除混合的兩步驟問題。</w:t>
            </w:r>
          </w:p>
          <w:p w:rsidR="00423FC9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/>
                <w:szCs w:val="28"/>
              </w:rPr>
            </w:pPr>
            <w:r w:rsidRPr="00495E5B">
              <w:rPr>
                <w:rFonts w:ascii="標楷體" w:eastAsia="標楷體" w:hAnsi="標楷體" w:cs="標楷體" w:hint="eastAsia"/>
              </w:rPr>
              <w:t>5.能解決生活中連除的兩步驟問題。</w:t>
            </w:r>
          </w:p>
        </w:tc>
      </w:tr>
      <w:tr w:rsidR="00423FC9" w:rsidTr="004B48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FC9" w:rsidRDefault="00423FC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423FC9" w:rsidRPr="006F44D1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FE713D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13D" w:rsidRDefault="00FE713D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FE713D" w:rsidRPr="00FE713D" w:rsidRDefault="00FE713D" w:rsidP="006F44D1">
            <w:pPr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五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FE713D">
              <w:rPr>
                <w:rFonts w:ascii="標楷體" w:eastAsia="標楷體" w:hAnsi="標楷體" w:cs="標楷體" w:hint="eastAsia"/>
              </w:rPr>
              <w:t>面積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:rsidR="00FE713D" w:rsidRPr="00FE713D" w:rsidRDefault="00FE713D" w:rsidP="00FE713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1.能認識平分公分。</w:t>
            </w:r>
          </w:p>
          <w:p w:rsidR="00FE713D" w:rsidRPr="00FE713D" w:rsidRDefault="00FE713D" w:rsidP="00FE713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2.能用點數方格的方式求面積。</w:t>
            </w:r>
          </w:p>
          <w:p w:rsidR="00FE713D" w:rsidRPr="00FE713D" w:rsidRDefault="00FE713D" w:rsidP="00FE713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3.能用點數非整公分格的面積。</w:t>
            </w:r>
          </w:p>
          <w:p w:rsidR="00FE713D" w:rsidRPr="00FE713D" w:rsidRDefault="00FE713D" w:rsidP="00FE713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4.能做面積(平方公分)的大小比較。</w:t>
            </w:r>
          </w:p>
          <w:p w:rsidR="00FE713D" w:rsidRPr="00FE713D" w:rsidRDefault="00FE713D" w:rsidP="00FE713D">
            <w:pPr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5.能利用乘法計算長方形、正方形的面積。</w:t>
            </w:r>
          </w:p>
        </w:tc>
      </w:tr>
      <w:tr w:rsidR="00FE713D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13D" w:rsidRDefault="00FE713D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713D" w:rsidRPr="00D10EC9" w:rsidRDefault="00FE713D" w:rsidP="0057203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713D" w:rsidRDefault="00FE713D" w:rsidP="000707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3111" w:rsidTr="000707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111" w:rsidRDefault="0036311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3111" w:rsidRDefault="00363111" w:rsidP="000707FC">
            <w:pPr>
              <w:jc w:val="both"/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3111" w:rsidRDefault="00363111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:rsidR="00363111" w:rsidRDefault="00363111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:rsidR="00363111" w:rsidRDefault="00363111" w:rsidP="000707FC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7C3441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441" w:rsidRDefault="007C344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C3441" w:rsidRPr="007F28D6" w:rsidRDefault="007F28D6" w:rsidP="007C34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7F28D6">
              <w:rPr>
                <w:rFonts w:ascii="標楷體" w:eastAsia="標楷體" w:hAnsi="標楷體" w:cs="標楷體" w:hint="eastAsia"/>
              </w:rPr>
              <w:t>公斤和公克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28D6" w:rsidRPr="007F28D6" w:rsidRDefault="007F28D6" w:rsidP="007F28D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1.能認識1公斤及3公斤的秤面。</w:t>
            </w:r>
          </w:p>
          <w:p w:rsidR="007F28D6" w:rsidRPr="007F28D6" w:rsidRDefault="007F28D6" w:rsidP="007F28D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2.能報讀以公克及公斤為刻度單位的物體。</w:t>
            </w:r>
          </w:p>
          <w:p w:rsidR="007F28D6" w:rsidRPr="007F28D6" w:rsidRDefault="007F28D6" w:rsidP="007F28D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3.能測量物體的重量。</w:t>
            </w:r>
          </w:p>
          <w:p w:rsidR="007F28D6" w:rsidRPr="007F28D6" w:rsidRDefault="007F28D6" w:rsidP="007F28D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4.能估測物體的重量。</w:t>
            </w:r>
          </w:p>
          <w:p w:rsidR="007F28D6" w:rsidRPr="007F28D6" w:rsidRDefault="007F28D6" w:rsidP="007F28D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5.能做重量(公斤及公克)的單位換算。</w:t>
            </w:r>
          </w:p>
          <w:p w:rsidR="007F28D6" w:rsidRPr="007F28D6" w:rsidRDefault="007F28D6" w:rsidP="007F28D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6.能做重量(公斤及公克)的大小比較。</w:t>
            </w:r>
          </w:p>
          <w:p w:rsidR="007F28D6" w:rsidRPr="007F28D6" w:rsidRDefault="007F28D6" w:rsidP="007F28D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7.能進行重量單位(公斤及公克)的加、減法計算。</w:t>
            </w:r>
          </w:p>
          <w:p w:rsidR="007C3441" w:rsidRPr="007F28D6" w:rsidRDefault="007F28D6" w:rsidP="007F28D6">
            <w:pPr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8.能解決生活中的重量問題。</w:t>
            </w:r>
          </w:p>
        </w:tc>
      </w:tr>
      <w:tr w:rsidR="007C3441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441" w:rsidRDefault="007C344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3441" w:rsidRPr="00D10EC9" w:rsidRDefault="007C344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3441" w:rsidRDefault="007C344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5A88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A88" w:rsidRDefault="00595A8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5A88" w:rsidRPr="002167E5" w:rsidRDefault="002167E5" w:rsidP="00595A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2167E5">
              <w:rPr>
                <w:rFonts w:ascii="標楷體" w:eastAsia="標楷體" w:hAnsi="標楷體" w:cs="標楷體" w:hint="eastAsia"/>
              </w:rPr>
              <w:t>分數的加減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167E5" w:rsidRPr="002167E5" w:rsidRDefault="002167E5" w:rsidP="002167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1.能以分數說出生活中常見的長度。</w:t>
            </w:r>
          </w:p>
          <w:p w:rsidR="002167E5" w:rsidRPr="002167E5" w:rsidRDefault="002167E5" w:rsidP="002167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2.能以分數說出生活中常見的容量。</w:t>
            </w:r>
          </w:p>
          <w:p w:rsidR="002167E5" w:rsidRPr="002167E5" w:rsidRDefault="002167E5" w:rsidP="002167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3.能做同分母分數的大小比較。</w:t>
            </w:r>
          </w:p>
          <w:p w:rsidR="002167E5" w:rsidRPr="002167E5" w:rsidRDefault="002167E5" w:rsidP="002167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lastRenderedPageBreak/>
              <w:t>4.能透過圖示認識分數的相等。</w:t>
            </w:r>
          </w:p>
          <w:p w:rsidR="002167E5" w:rsidRPr="002167E5" w:rsidRDefault="002167E5" w:rsidP="002167E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5.能做同分母分數的加法計算。</w:t>
            </w:r>
          </w:p>
          <w:p w:rsidR="00595A88" w:rsidRPr="002167E5" w:rsidRDefault="002167E5" w:rsidP="002167E5">
            <w:pPr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6.能做同分母分數的減法計算。</w:t>
            </w:r>
          </w:p>
        </w:tc>
      </w:tr>
      <w:tr w:rsidR="00595A88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A88" w:rsidRDefault="00595A8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A88" w:rsidRPr="00D10EC9" w:rsidRDefault="00595A8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A88" w:rsidRDefault="00595A8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6568A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6568A" w:rsidRPr="007F4FB6" w:rsidRDefault="001D0E84" w:rsidP="007F4FB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4FB6">
              <w:rPr>
                <w:rFonts w:ascii="標楷體" w:eastAsia="標楷體" w:hAnsi="標楷體" w:cs="標楷體" w:hint="eastAsia"/>
              </w:rPr>
              <w:t>八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7F4FB6">
              <w:rPr>
                <w:rFonts w:ascii="標楷體" w:eastAsia="標楷體" w:hAnsi="標楷體" w:cs="標楷體" w:hint="eastAsia"/>
              </w:rPr>
              <w:t>乘除的應用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5A12" w:rsidRDefault="007F4FB6" w:rsidP="00835A1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4FB6">
              <w:rPr>
                <w:rFonts w:ascii="標楷體" w:eastAsia="標楷體" w:hAnsi="標楷體" w:cs="標楷體" w:hint="eastAsia"/>
              </w:rPr>
              <w:t>1.</w:t>
            </w:r>
            <w:r w:rsidRPr="002167E5">
              <w:rPr>
                <w:rFonts w:ascii="標楷體" w:eastAsia="標楷體" w:hAnsi="標楷體" w:cs="標楷體" w:hint="eastAsia"/>
              </w:rPr>
              <w:t>能</w:t>
            </w:r>
            <w:r w:rsidRPr="007F4FB6">
              <w:rPr>
                <w:rFonts w:ascii="標楷體" w:eastAsia="標楷體" w:hAnsi="標楷體" w:cs="標楷體" w:hint="eastAsia"/>
              </w:rPr>
              <w:t>在具體情境中，理解乘法和除法的互逆關係。</w:t>
            </w:r>
          </w:p>
          <w:p w:rsidR="00835A12" w:rsidRDefault="007F4FB6" w:rsidP="00835A1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4FB6">
              <w:rPr>
                <w:rFonts w:ascii="標楷體" w:eastAsia="標楷體" w:hAnsi="標楷體" w:cs="標楷體" w:hint="eastAsia"/>
              </w:rPr>
              <w:t>2.能理解乘除互逆，在乘法題型時，利用積除以乘數等於被乘數，來驗算乘法的答案。</w:t>
            </w:r>
          </w:p>
          <w:p w:rsidR="00835A12" w:rsidRDefault="007F4FB6" w:rsidP="00835A1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4FB6">
              <w:rPr>
                <w:rFonts w:ascii="標楷體" w:eastAsia="標楷體" w:hAnsi="標楷體" w:cs="標楷體" w:hint="eastAsia"/>
              </w:rPr>
              <w:t>3.能理解乘除互逆，在除法整除時，利用商乘以除數等於被除數，來驗算除法的答案。</w:t>
            </w:r>
          </w:p>
          <w:p w:rsidR="0056568A" w:rsidRPr="007F4FB6" w:rsidRDefault="007F4FB6" w:rsidP="00835A1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4FB6">
              <w:rPr>
                <w:rFonts w:ascii="標楷體" w:eastAsia="標楷體" w:hAnsi="標楷體" w:cs="標楷體" w:hint="eastAsia"/>
              </w:rPr>
              <w:t>4.</w:t>
            </w:r>
            <w:r w:rsidRPr="002167E5">
              <w:rPr>
                <w:rFonts w:ascii="標楷體" w:eastAsia="標楷體" w:hAnsi="標楷體" w:cs="標楷體" w:hint="eastAsia"/>
              </w:rPr>
              <w:t>能</w:t>
            </w:r>
            <w:r w:rsidRPr="007F4FB6">
              <w:rPr>
                <w:rFonts w:ascii="標楷體" w:eastAsia="標楷體" w:hAnsi="標楷體" w:cs="標楷體" w:hint="eastAsia"/>
              </w:rPr>
              <w:t>理解乘除互逆，當有餘數時，利用商乘以除數再加上餘數等於被除數，來驗算除法的答案。</w:t>
            </w:r>
          </w:p>
        </w:tc>
      </w:tr>
      <w:tr w:rsidR="0056568A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6568A" w:rsidRPr="00D10EC9" w:rsidRDefault="0056568A" w:rsidP="00FD415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6568A" w:rsidRDefault="0056568A" w:rsidP="00FD415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6568A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56568A" w:rsidRPr="00D173A3" w:rsidRDefault="00782297" w:rsidP="0099677E">
            <w:pPr>
              <w:rPr>
                <w:rFonts w:ascii="標楷體" w:eastAsia="標楷體" w:hAnsi="標楷體" w:cs="標楷體"/>
              </w:rPr>
            </w:pPr>
            <w:r w:rsidRPr="00D173A3">
              <w:rPr>
                <w:rFonts w:ascii="標楷體" w:eastAsia="標楷體" w:hAnsi="標楷體" w:cs="標楷體" w:hint="eastAsia"/>
              </w:rPr>
              <w:t>九、</w:t>
            </w:r>
            <w:r w:rsidR="00644AAB" w:rsidRPr="00D173A3">
              <w:rPr>
                <w:rFonts w:ascii="標楷體" w:eastAsia="標楷體" w:hAnsi="標楷體" w:cs="標楷體" w:hint="eastAsia"/>
              </w:rPr>
              <w:t>小數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782297" w:rsidRPr="00782297" w:rsidRDefault="00782297" w:rsidP="0078229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1.能理解十分位的意義，並熟練讀寫一位數。</w:t>
            </w:r>
          </w:p>
          <w:p w:rsidR="00782297" w:rsidRPr="00782297" w:rsidRDefault="00782297" w:rsidP="0078229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2.能利用位值表做一位小數的大小比較。</w:t>
            </w:r>
          </w:p>
          <w:p w:rsidR="00782297" w:rsidRPr="00782297" w:rsidRDefault="00782297" w:rsidP="0078229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3.能在數線上讀寫正確的一位小數，並做大小比較。</w:t>
            </w:r>
          </w:p>
          <w:p w:rsidR="00782297" w:rsidRPr="00782297" w:rsidRDefault="00782297" w:rsidP="0078229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4.能做個位與十分位的位值換算。</w:t>
            </w:r>
          </w:p>
          <w:p w:rsidR="0056568A" w:rsidRPr="00782297" w:rsidRDefault="00782297" w:rsidP="00782297">
            <w:pPr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5.能解決生活中一位小數的加減法直式計算問題。</w:t>
            </w:r>
          </w:p>
        </w:tc>
      </w:tr>
      <w:tr w:rsidR="0056568A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6568A" w:rsidRPr="009B626F" w:rsidRDefault="0056568A" w:rsidP="009967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6568A" w:rsidRPr="009B626F" w:rsidRDefault="0056568A" w:rsidP="0099677E">
            <w:pPr>
              <w:rPr>
                <w:rFonts w:ascii="標楷體" w:eastAsia="標楷體" w:hAnsi="標楷體" w:cs="標楷體"/>
              </w:rPr>
            </w:pPr>
          </w:p>
        </w:tc>
      </w:tr>
      <w:tr w:rsidR="0056568A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56568A" w:rsidRPr="0056568A" w:rsidRDefault="004E15DD" w:rsidP="0056568A">
            <w:pPr>
              <w:rPr>
                <w:rFonts w:ascii="標楷體" w:eastAsia="標楷體" w:hAnsi="標楷體" w:cs="標楷體"/>
              </w:rPr>
            </w:pPr>
            <w:r w:rsidRPr="004E15DD">
              <w:rPr>
                <w:rFonts w:ascii="標楷體" w:eastAsia="標楷體" w:hAnsi="標楷體" w:cs="標楷體" w:hint="eastAsia"/>
              </w:rPr>
              <w:t>十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4E15DD">
              <w:rPr>
                <w:rFonts w:ascii="標楷體" w:eastAsia="標楷體" w:hAnsi="標楷體" w:cs="標楷體" w:hint="eastAsia"/>
              </w:rPr>
              <w:t>報讀表格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:rsidR="00835A12" w:rsidRPr="00835A12" w:rsidRDefault="00835A12" w:rsidP="00835A1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35A12">
              <w:rPr>
                <w:rFonts w:ascii="標楷體" w:eastAsia="標楷體" w:hAnsi="標楷體" w:cs="標楷體" w:hint="eastAsia"/>
              </w:rPr>
              <w:t>1.能報讀生活中常見的直接對應(一維)表格。</w:t>
            </w:r>
          </w:p>
          <w:p w:rsidR="0056568A" w:rsidRPr="009B626F" w:rsidRDefault="00835A12" w:rsidP="00835A12">
            <w:pPr>
              <w:rPr>
                <w:rFonts w:ascii="標楷體" w:eastAsia="標楷體" w:hAnsi="標楷體" w:cs="標楷體"/>
              </w:rPr>
            </w:pPr>
            <w:r w:rsidRPr="00835A12">
              <w:rPr>
                <w:rFonts w:ascii="標楷體" w:eastAsia="標楷體" w:hAnsi="標楷體" w:cs="標楷體" w:hint="eastAsia"/>
              </w:rPr>
              <w:t>2.能報讀生活中常見的交叉對應(二維)表格。</w:t>
            </w:r>
          </w:p>
        </w:tc>
      </w:tr>
      <w:tr w:rsidR="0056568A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68A" w:rsidRPr="00F64E61" w:rsidRDefault="00835A12" w:rsidP="008C63B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68A" w:rsidRPr="00F64E61" w:rsidRDefault="00835A12" w:rsidP="008C63B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</w:tr>
      <w:tr w:rsidR="0056568A" w:rsidTr="000707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68A" w:rsidRPr="004D6196" w:rsidRDefault="0056568A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56568A" w:rsidRPr="004D6196" w:rsidRDefault="0056568A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56568A" w:rsidRPr="004D6196" w:rsidRDefault="0056568A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68A" w:rsidRPr="004D6196" w:rsidRDefault="0056568A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56568A" w:rsidRPr="004D6196" w:rsidRDefault="0056568A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56568A" w:rsidRPr="004D6196" w:rsidRDefault="0056568A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56568A" w:rsidRPr="004D6196" w:rsidRDefault="0056568A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4748BF" w:rsidRDefault="004748BF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AF" w:rsidRDefault="000920AF" w:rsidP="00AA2AEB">
      <w:r>
        <w:separator/>
      </w:r>
    </w:p>
  </w:endnote>
  <w:endnote w:type="continuationSeparator" w:id="1">
    <w:p w:rsidR="000920AF" w:rsidRDefault="000920AF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AF" w:rsidRDefault="000920AF" w:rsidP="00AA2AEB">
      <w:r>
        <w:separator/>
      </w:r>
    </w:p>
  </w:footnote>
  <w:footnote w:type="continuationSeparator" w:id="1">
    <w:p w:rsidR="000920AF" w:rsidRDefault="000920AF" w:rsidP="00AA2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0A82"/>
    <w:rsid w:val="00001877"/>
    <w:rsid w:val="00003AF1"/>
    <w:rsid w:val="00006F5E"/>
    <w:rsid w:val="00007C4F"/>
    <w:rsid w:val="00012681"/>
    <w:rsid w:val="000564FD"/>
    <w:rsid w:val="00071B98"/>
    <w:rsid w:val="000742AF"/>
    <w:rsid w:val="00082C8C"/>
    <w:rsid w:val="00082E1C"/>
    <w:rsid w:val="00090D23"/>
    <w:rsid w:val="000920AF"/>
    <w:rsid w:val="000A66A0"/>
    <w:rsid w:val="000B5A19"/>
    <w:rsid w:val="000D435C"/>
    <w:rsid w:val="000E5F20"/>
    <w:rsid w:val="000F5A7C"/>
    <w:rsid w:val="00131CD3"/>
    <w:rsid w:val="00140E6C"/>
    <w:rsid w:val="001430A8"/>
    <w:rsid w:val="001608BA"/>
    <w:rsid w:val="00167300"/>
    <w:rsid w:val="00174ED1"/>
    <w:rsid w:val="0017580D"/>
    <w:rsid w:val="00182751"/>
    <w:rsid w:val="001913FE"/>
    <w:rsid w:val="00193DB2"/>
    <w:rsid w:val="001A7C86"/>
    <w:rsid w:val="001D0DC4"/>
    <w:rsid w:val="001D0E84"/>
    <w:rsid w:val="00200500"/>
    <w:rsid w:val="002167E5"/>
    <w:rsid w:val="00220942"/>
    <w:rsid w:val="00226929"/>
    <w:rsid w:val="00232C83"/>
    <w:rsid w:val="00234A27"/>
    <w:rsid w:val="00236D06"/>
    <w:rsid w:val="00250C86"/>
    <w:rsid w:val="00254BEE"/>
    <w:rsid w:val="00267644"/>
    <w:rsid w:val="002843DD"/>
    <w:rsid w:val="002918B3"/>
    <w:rsid w:val="002B5795"/>
    <w:rsid w:val="002F2556"/>
    <w:rsid w:val="00321680"/>
    <w:rsid w:val="00324AD5"/>
    <w:rsid w:val="00360579"/>
    <w:rsid w:val="00363111"/>
    <w:rsid w:val="00363D0C"/>
    <w:rsid w:val="0036469B"/>
    <w:rsid w:val="00371D58"/>
    <w:rsid w:val="00372CC9"/>
    <w:rsid w:val="00375D85"/>
    <w:rsid w:val="00381C9B"/>
    <w:rsid w:val="00385ADF"/>
    <w:rsid w:val="003A1DD1"/>
    <w:rsid w:val="003A51B1"/>
    <w:rsid w:val="003A6A2A"/>
    <w:rsid w:val="003A788A"/>
    <w:rsid w:val="003B201F"/>
    <w:rsid w:val="003D4CC3"/>
    <w:rsid w:val="003F03E8"/>
    <w:rsid w:val="003F1BD8"/>
    <w:rsid w:val="003F66E0"/>
    <w:rsid w:val="003F6ABB"/>
    <w:rsid w:val="00400173"/>
    <w:rsid w:val="00410296"/>
    <w:rsid w:val="00410DE8"/>
    <w:rsid w:val="00411ACC"/>
    <w:rsid w:val="00423FC9"/>
    <w:rsid w:val="004255C2"/>
    <w:rsid w:val="00432841"/>
    <w:rsid w:val="004340DC"/>
    <w:rsid w:val="00437105"/>
    <w:rsid w:val="004411B7"/>
    <w:rsid w:val="0044255F"/>
    <w:rsid w:val="00445FDE"/>
    <w:rsid w:val="00467AA8"/>
    <w:rsid w:val="00470EC7"/>
    <w:rsid w:val="004748BF"/>
    <w:rsid w:val="00495E5B"/>
    <w:rsid w:val="004B0F48"/>
    <w:rsid w:val="004B650B"/>
    <w:rsid w:val="004D13D9"/>
    <w:rsid w:val="004E15DD"/>
    <w:rsid w:val="00522AF3"/>
    <w:rsid w:val="00523B25"/>
    <w:rsid w:val="00541785"/>
    <w:rsid w:val="0054505E"/>
    <w:rsid w:val="00552000"/>
    <w:rsid w:val="0056568A"/>
    <w:rsid w:val="00567BC2"/>
    <w:rsid w:val="00570131"/>
    <w:rsid w:val="00572035"/>
    <w:rsid w:val="00584D7A"/>
    <w:rsid w:val="00584D81"/>
    <w:rsid w:val="00595A88"/>
    <w:rsid w:val="005A5E4F"/>
    <w:rsid w:val="005A6869"/>
    <w:rsid w:val="005D6A44"/>
    <w:rsid w:val="005F5D1A"/>
    <w:rsid w:val="00644AAB"/>
    <w:rsid w:val="00652156"/>
    <w:rsid w:val="00655178"/>
    <w:rsid w:val="006760B2"/>
    <w:rsid w:val="00686F51"/>
    <w:rsid w:val="00687A07"/>
    <w:rsid w:val="00692633"/>
    <w:rsid w:val="006B6524"/>
    <w:rsid w:val="006B661C"/>
    <w:rsid w:val="006C27E1"/>
    <w:rsid w:val="006C3A3B"/>
    <w:rsid w:val="006E64BC"/>
    <w:rsid w:val="006F0775"/>
    <w:rsid w:val="006F44D1"/>
    <w:rsid w:val="007116D0"/>
    <w:rsid w:val="00711867"/>
    <w:rsid w:val="00723B0E"/>
    <w:rsid w:val="00733E0B"/>
    <w:rsid w:val="00752A8D"/>
    <w:rsid w:val="00762398"/>
    <w:rsid w:val="0076433D"/>
    <w:rsid w:val="00782297"/>
    <w:rsid w:val="00790C09"/>
    <w:rsid w:val="007939D4"/>
    <w:rsid w:val="007A0B70"/>
    <w:rsid w:val="007A5012"/>
    <w:rsid w:val="007A7A05"/>
    <w:rsid w:val="007B54EC"/>
    <w:rsid w:val="007C3441"/>
    <w:rsid w:val="007E055D"/>
    <w:rsid w:val="007E7F91"/>
    <w:rsid w:val="007F28D6"/>
    <w:rsid w:val="007F2C2E"/>
    <w:rsid w:val="007F4FB6"/>
    <w:rsid w:val="0081596D"/>
    <w:rsid w:val="00831458"/>
    <w:rsid w:val="00835A12"/>
    <w:rsid w:val="00836B59"/>
    <w:rsid w:val="00851385"/>
    <w:rsid w:val="0085731A"/>
    <w:rsid w:val="00873507"/>
    <w:rsid w:val="008859E7"/>
    <w:rsid w:val="0088654D"/>
    <w:rsid w:val="008C2913"/>
    <w:rsid w:val="008E1290"/>
    <w:rsid w:val="008E3021"/>
    <w:rsid w:val="00902134"/>
    <w:rsid w:val="00902E0A"/>
    <w:rsid w:val="00907DDA"/>
    <w:rsid w:val="009239BD"/>
    <w:rsid w:val="0096168F"/>
    <w:rsid w:val="0096260E"/>
    <w:rsid w:val="00984E1C"/>
    <w:rsid w:val="00991FB7"/>
    <w:rsid w:val="009B626F"/>
    <w:rsid w:val="009C2E63"/>
    <w:rsid w:val="009E1EF5"/>
    <w:rsid w:val="00A17A9A"/>
    <w:rsid w:val="00A22BBF"/>
    <w:rsid w:val="00A2511F"/>
    <w:rsid w:val="00A30356"/>
    <w:rsid w:val="00A32CDD"/>
    <w:rsid w:val="00A406F8"/>
    <w:rsid w:val="00A42BB7"/>
    <w:rsid w:val="00A5480B"/>
    <w:rsid w:val="00A574AD"/>
    <w:rsid w:val="00A60AD2"/>
    <w:rsid w:val="00A8236B"/>
    <w:rsid w:val="00A83A44"/>
    <w:rsid w:val="00AA0609"/>
    <w:rsid w:val="00AA2AEB"/>
    <w:rsid w:val="00AA2F17"/>
    <w:rsid w:val="00AB7010"/>
    <w:rsid w:val="00AD669C"/>
    <w:rsid w:val="00AE0C08"/>
    <w:rsid w:val="00AF35C7"/>
    <w:rsid w:val="00AF6361"/>
    <w:rsid w:val="00B02126"/>
    <w:rsid w:val="00B37687"/>
    <w:rsid w:val="00B47603"/>
    <w:rsid w:val="00B54E3E"/>
    <w:rsid w:val="00B57B4E"/>
    <w:rsid w:val="00B86C86"/>
    <w:rsid w:val="00BA115F"/>
    <w:rsid w:val="00BB52E5"/>
    <w:rsid w:val="00BC37A2"/>
    <w:rsid w:val="00BC5FE0"/>
    <w:rsid w:val="00BD1534"/>
    <w:rsid w:val="00BD68CB"/>
    <w:rsid w:val="00BD6D0B"/>
    <w:rsid w:val="00BE2A8C"/>
    <w:rsid w:val="00BE4AC5"/>
    <w:rsid w:val="00BE6617"/>
    <w:rsid w:val="00C13F62"/>
    <w:rsid w:val="00C2056A"/>
    <w:rsid w:val="00C308B0"/>
    <w:rsid w:val="00C71DB7"/>
    <w:rsid w:val="00C91682"/>
    <w:rsid w:val="00CA1F62"/>
    <w:rsid w:val="00CB65E0"/>
    <w:rsid w:val="00CF48FD"/>
    <w:rsid w:val="00D05D46"/>
    <w:rsid w:val="00D10EC9"/>
    <w:rsid w:val="00D11A11"/>
    <w:rsid w:val="00D173A3"/>
    <w:rsid w:val="00D17978"/>
    <w:rsid w:val="00D53ED2"/>
    <w:rsid w:val="00D60355"/>
    <w:rsid w:val="00D61F6E"/>
    <w:rsid w:val="00D76121"/>
    <w:rsid w:val="00D76E1B"/>
    <w:rsid w:val="00D87BCA"/>
    <w:rsid w:val="00D90E97"/>
    <w:rsid w:val="00DA43CB"/>
    <w:rsid w:val="00DB6D08"/>
    <w:rsid w:val="00DD62DA"/>
    <w:rsid w:val="00DE36CA"/>
    <w:rsid w:val="00DE7F24"/>
    <w:rsid w:val="00DF47FB"/>
    <w:rsid w:val="00E11FBA"/>
    <w:rsid w:val="00E1598B"/>
    <w:rsid w:val="00E25D55"/>
    <w:rsid w:val="00E27ABC"/>
    <w:rsid w:val="00E27F20"/>
    <w:rsid w:val="00E42995"/>
    <w:rsid w:val="00E60478"/>
    <w:rsid w:val="00E96DC1"/>
    <w:rsid w:val="00EA6F33"/>
    <w:rsid w:val="00EB2190"/>
    <w:rsid w:val="00ED6833"/>
    <w:rsid w:val="00ED6D3C"/>
    <w:rsid w:val="00F2631E"/>
    <w:rsid w:val="00F4300D"/>
    <w:rsid w:val="00F60E39"/>
    <w:rsid w:val="00F64E61"/>
    <w:rsid w:val="00F7721D"/>
    <w:rsid w:val="00F913E2"/>
    <w:rsid w:val="00FB4B98"/>
    <w:rsid w:val="00FB5E92"/>
    <w:rsid w:val="00FB7B9F"/>
    <w:rsid w:val="00FC247F"/>
    <w:rsid w:val="00FD4155"/>
    <w:rsid w:val="00FE713D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D278-9F31-43D5-AF35-228695D7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105</cp:revision>
  <cp:lastPrinted>2020-05-08T03:57:00Z</cp:lastPrinted>
  <dcterms:created xsi:type="dcterms:W3CDTF">2021-06-02T06:10:00Z</dcterms:created>
  <dcterms:modified xsi:type="dcterms:W3CDTF">2021-06-12T15:51:00Z</dcterms:modified>
</cp:coreProperties>
</file>