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2C93480E" w:rsidR="00D0056F" w:rsidRPr="00663F6F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F6F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663F6F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</w:t>
      </w:r>
      <w:r w:rsidR="00A028EA" w:rsidRPr="00663F6F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-1</w:t>
      </w:r>
    </w:p>
    <w:p w14:paraId="2717BD05" w14:textId="475D01BF" w:rsidR="00D0056F" w:rsidRPr="00663F6F" w:rsidRDefault="00E13B90" w:rsidP="00C378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C3784C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C3784C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C3784C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111學年度</w:t>
      </w:r>
      <w:r w:rsidR="00FE3ACF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一</w:t>
      </w:r>
      <w:r w:rsidR="00D0056F" w:rsidRPr="00663F6F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="00B53FDA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二</w:t>
      </w:r>
      <w:r w:rsidR="00D0056F" w:rsidRPr="00663F6F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="00307F3D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部定課程【</w:t>
      </w:r>
      <w:r w:rsidR="00C3784C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南一版</w:t>
      </w:r>
      <w:r w:rsidR="00FE3ACF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健康與體育</w:t>
      </w:r>
      <w:r w:rsidR="00D0056F" w:rsidRPr="00663F6F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="00307F3D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="00DD0F14" w:rsidRPr="00663F6F">
        <w:rPr>
          <w:rFonts w:ascii="標楷體" w:eastAsia="標楷體" w:hAnsi="標楷體"/>
          <w:b/>
          <w:color w:val="000000" w:themeColor="text1"/>
          <w:sz w:val="28"/>
          <w:szCs w:val="28"/>
        </w:rPr>
        <w:t>課程</w:t>
      </w:r>
      <w:r w:rsidR="00D0056F" w:rsidRPr="00663F6F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A028EA" w:rsidRPr="00663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(新課綱)</w:t>
      </w:r>
    </w:p>
    <w:tbl>
      <w:tblPr>
        <w:tblW w:w="154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672"/>
        <w:gridCol w:w="992"/>
        <w:gridCol w:w="2013"/>
        <w:gridCol w:w="3657"/>
        <w:gridCol w:w="1134"/>
        <w:gridCol w:w="1589"/>
        <w:gridCol w:w="1813"/>
        <w:gridCol w:w="1588"/>
      </w:tblGrid>
      <w:tr w:rsidR="00663F6F" w:rsidRPr="00663F6F" w14:paraId="097719BF" w14:textId="747F9131" w:rsidTr="00CE6C15">
        <w:trPr>
          <w:trHeight w:val="48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/>
                <w:color w:val="000000" w:themeColor="text1"/>
              </w:rPr>
              <w:t>週次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/>
                <w:color w:val="000000" w:themeColor="text1"/>
              </w:rPr>
              <w:t>單元/主題名稱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C8E2" w14:textId="24AEE76E" w:rsidR="00B77512" w:rsidRPr="00663F6F" w:rsidRDefault="00B77512" w:rsidP="00CE6C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/>
                <w:color w:val="000000" w:themeColor="text1"/>
              </w:rPr>
              <w:t>對應領域核心素養指標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/>
                <w:color w:val="000000" w:themeColor="text1"/>
              </w:rPr>
              <w:t>學習重點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/>
                <w:color w:val="000000" w:themeColor="text1"/>
              </w:rPr>
              <w:t>評量方式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8683A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63F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5CF1E8AE" w14:textId="035D1302" w:rsidR="00B77512" w:rsidRPr="00663F6F" w:rsidRDefault="00B77512" w:rsidP="00CE6C1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63F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協同教學規</w:t>
            </w:r>
            <w:r w:rsidRPr="00663F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劃及線上教學規劃</w:t>
            </w:r>
          </w:p>
        </w:tc>
      </w:tr>
      <w:tr w:rsidR="00663F6F" w:rsidRPr="00663F6F" w14:paraId="53EFA068" w14:textId="477839FF" w:rsidTr="00CE6C15">
        <w:trPr>
          <w:trHeight w:val="5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/>
                <w:color w:val="000000" w:themeColor="text1"/>
              </w:rPr>
              <w:t>學習內容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663F6F" w:rsidRDefault="00B77512" w:rsidP="007E4A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/>
                <w:color w:val="000000" w:themeColor="text1"/>
              </w:rPr>
              <w:t>學習表現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663F6F" w:rsidRDefault="00B77512" w:rsidP="000B7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663F6F" w:rsidRDefault="00B77512" w:rsidP="000B7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663F6F" w:rsidRDefault="00B77512" w:rsidP="000B7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BCDB" w14:textId="77777777" w:rsidR="00B77512" w:rsidRPr="00663F6F" w:rsidRDefault="00B77512" w:rsidP="000B7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3F6F" w:rsidRPr="00663F6F" w14:paraId="016C0EDE" w14:textId="763B19DD" w:rsidTr="00CE6C1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FE20" w14:textId="77777777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884498" w:rsidRPr="00663F6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63F6F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30747F2A" w14:textId="7777777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第2週</w:t>
            </w:r>
          </w:p>
          <w:p w14:paraId="2AE99FCE" w14:textId="3A2C3A03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第3週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69A4B2CB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壹、守護健康有一套一.飲食面面觀</w:t>
            </w: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貳、運動歡暢樂趣多六.童玩真有趣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7F1B41AF" w:rsidR="00884498" w:rsidRPr="00663F6F" w:rsidRDefault="00884498" w:rsidP="0011623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2D8" w14:textId="77777777" w:rsidR="00230882" w:rsidRPr="00663F6F" w:rsidRDefault="00230882" w:rsidP="00230882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2"/>
                <w:sz w:val="20"/>
                <w:szCs w:val="20"/>
              </w:rPr>
              <w:t>Ce-I-1其他休閒運動入門遊戲。</w:t>
            </w:r>
          </w:p>
          <w:p w14:paraId="4161ED81" w14:textId="366894D9" w:rsidR="00450CDA" w:rsidRPr="00663F6F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Ea-I-1生活中常見的食物與珍惜食物。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E2DD" w14:textId="77777777" w:rsidR="00884498" w:rsidRPr="00663F6F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1a-I-1認識基本的健康常識。</w:t>
            </w:r>
          </w:p>
          <w:p w14:paraId="64E14035" w14:textId="112F4410" w:rsidR="00450CDA" w:rsidRPr="00663F6F" w:rsidRDefault="00450CDA" w:rsidP="00116231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1c-I-1認識身體活動的基本動作。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55349A01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EAEF" w14:textId="77777777" w:rsidR="00CE6C15" w:rsidRPr="00663F6F" w:rsidRDefault="00CE6C15" w:rsidP="00CE6C15">
            <w:pPr>
              <w:rPr>
                <w:rFonts w:eastAsia="標楷體"/>
                <w:b/>
                <w:color w:val="000000" w:themeColor="text1"/>
                <w:kern w:val="2"/>
              </w:rPr>
            </w:pPr>
            <w:r w:rsidRPr="00663F6F">
              <w:rPr>
                <w:rFonts w:eastAsia="標楷體"/>
                <w:b/>
                <w:color w:val="000000" w:themeColor="text1"/>
                <w:kern w:val="2"/>
              </w:rPr>
              <w:t>健康飲食教育</w:t>
            </w:r>
          </w:p>
          <w:p w14:paraId="2C7E3961" w14:textId="39F9B3B5" w:rsidR="00884498" w:rsidRPr="00663F6F" w:rsidRDefault="00CE6C15" w:rsidP="00CE6C15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eastAsia="標楷體"/>
                <w:color w:val="000000" w:themeColor="text1"/>
                <w:kern w:val="2"/>
              </w:rPr>
              <w:t>環</w:t>
            </w:r>
            <w:r w:rsidRPr="00663F6F">
              <w:rPr>
                <w:rFonts w:eastAsia="標楷體"/>
                <w:color w:val="000000" w:themeColor="text1"/>
                <w:kern w:val="2"/>
              </w:rPr>
              <w:t>E7</w:t>
            </w:r>
            <w:r w:rsidRPr="00663F6F">
              <w:rPr>
                <w:rFonts w:eastAsia="標楷體"/>
                <w:color w:val="000000" w:themeColor="text1"/>
                <w:kern w:val="2"/>
              </w:rPr>
              <w:t>覺知人類社會有糧食分配不均與貧富差異太大的問題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ED08" w14:textId="672D142A" w:rsidR="00116231" w:rsidRPr="00663F6F" w:rsidRDefault="00116231" w:rsidP="001162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96C8FFD" w14:textId="7F22C2AE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476B802D" w:rsidR="00884498" w:rsidRPr="00663F6F" w:rsidRDefault="00884498" w:rsidP="008F3894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663F6F" w:rsidRPr="00663F6F" w14:paraId="4562EFA5" w14:textId="03ADDAC8" w:rsidTr="00CE6C1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BE8" w14:textId="77777777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884498" w:rsidRPr="00663F6F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63F6F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023EAB1F" w14:textId="7777777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第5週</w:t>
            </w:r>
          </w:p>
          <w:p w14:paraId="149004D8" w14:textId="51460EB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第6週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CA5D042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壹、守護健康有一套一.飲食面面觀</w:t>
            </w: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貳、運動歡暢樂趣多七.反應高手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7E4CA838" w:rsidR="00884498" w:rsidRPr="00663F6F" w:rsidRDefault="00884498" w:rsidP="0011623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725F" w14:textId="77777777" w:rsidR="00450CDA" w:rsidRPr="00663F6F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Ea-I-1 生活中常見的食物與珍惜食物。</w:t>
            </w:r>
          </w:p>
          <w:p w14:paraId="519CF47A" w14:textId="38618F55" w:rsidR="00450CDA" w:rsidRPr="00663F6F" w:rsidRDefault="00450CDA" w:rsidP="00116231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206E" w14:textId="77777777" w:rsidR="00987CCE" w:rsidRPr="00663F6F" w:rsidRDefault="00987CCE" w:rsidP="00987CC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1c-I-2認識基本的運動常識。</w:t>
            </w:r>
          </w:p>
          <w:p w14:paraId="0D5BDAC5" w14:textId="3A7CD9AF" w:rsidR="00450CDA" w:rsidRPr="00663F6F" w:rsidRDefault="00450CDA" w:rsidP="0011623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2b-I-2願意養成個人健康習慣。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22E7D21D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.實作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32746C6A" w:rsidR="00884498" w:rsidRPr="00663F6F" w:rsidRDefault="00884498" w:rsidP="009E3A2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376FFC18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3F6F" w:rsidRPr="00663F6F" w14:paraId="439C3FB6" w14:textId="77777777" w:rsidTr="00CE6C1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E634" w14:textId="77777777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884498" w:rsidRPr="00663F6F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663F6F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1D4AEFCE" w14:textId="7777777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第8週</w:t>
            </w:r>
          </w:p>
          <w:p w14:paraId="2130F57B" w14:textId="0A1C79D8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第9週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34EDC0E6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壹、守護健康有一套二.歡喜做朋友</w:t>
            </w: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貳、運動歡暢樂趣多八.我有好身手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6997EEA2" w:rsidR="00884498" w:rsidRPr="00663F6F" w:rsidRDefault="00884498" w:rsidP="0011623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健體-E-B1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1015" w14:textId="77777777" w:rsidR="00884498" w:rsidRPr="00663F6F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Fa-I-2與家人及朋友和諧相處的方式。</w:t>
            </w:r>
          </w:p>
          <w:p w14:paraId="21A0D25A" w14:textId="5435AB20" w:rsidR="00450CDA" w:rsidRPr="00663F6F" w:rsidRDefault="00450CDA" w:rsidP="008F3894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3CBD" w14:textId="10506E43" w:rsidR="00450CDA" w:rsidRPr="00663F6F" w:rsidRDefault="00384A74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2d-I-1專注觀賞他人的動作表現。</w:t>
            </w:r>
          </w:p>
          <w:p w14:paraId="31B27AFF" w14:textId="15F2DDED" w:rsidR="00450CDA" w:rsidRPr="00663F6F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3b-I-2能於引導下，表現簡易的人際溝通互動技能。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12469F05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.實作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3A4F2B0E" w:rsidR="00884498" w:rsidRPr="00663F6F" w:rsidRDefault="00884498" w:rsidP="009E3A2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3A1A10C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3F6F" w:rsidRPr="00663F6F" w14:paraId="5657A6C2" w14:textId="77777777" w:rsidTr="00CE6C1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83EB" w14:textId="77777777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884498" w:rsidRPr="00663F6F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663F6F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6C29077B" w14:textId="7777777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第11週</w:t>
            </w:r>
          </w:p>
          <w:p w14:paraId="38107F1E" w14:textId="7777777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第12週</w:t>
            </w:r>
          </w:p>
          <w:p w14:paraId="62F1C562" w14:textId="27F35C51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第13週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A23" w14:textId="21C6E6BE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壹、守護健康有一套三.帶著眼耳鼻去旅行</w:t>
            </w: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貳、運動歡暢樂趣多九.跳躍大進擊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63D4049A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cs="細明體" w:hint="eastAsia"/>
                <w:color w:val="000000" w:themeColor="text1"/>
                <w:kern w:val="2"/>
                <w:sz w:val="20"/>
                <w:szCs w:val="20"/>
              </w:rPr>
              <w:t>健體</w:t>
            </w:r>
            <w:r w:rsidRPr="00663F6F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-E-A3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2E17" w14:textId="77777777" w:rsidR="00384A74" w:rsidRPr="00663F6F" w:rsidRDefault="00384A74" w:rsidP="00384A7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2"/>
                <w:sz w:val="20"/>
                <w:szCs w:val="20"/>
              </w:rPr>
              <w:t>Ab-I-1體適能遊戲。</w:t>
            </w:r>
          </w:p>
          <w:p w14:paraId="29C2152F" w14:textId="323E3D45" w:rsidR="00450CDA" w:rsidRPr="00663F6F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Da-I-2身體的部位與衛生保健的重要性。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9519" w14:textId="77777777" w:rsidR="00884498" w:rsidRPr="00663F6F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1a-I-1認識基本的健康常識。</w:t>
            </w:r>
          </w:p>
          <w:p w14:paraId="15B386BE" w14:textId="48DFF647" w:rsidR="00450CDA" w:rsidRPr="00663F6F" w:rsidRDefault="00450CDA" w:rsidP="00116231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2c-I-2表現認真參與的學習態度。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6F07DC32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.實作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3259C98D" w:rsidR="00884498" w:rsidRPr="00663F6F" w:rsidRDefault="00884498" w:rsidP="00CE6C1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604B1FDA" w:rsidR="00884498" w:rsidRPr="00663F6F" w:rsidRDefault="00884498" w:rsidP="0011623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3F6F" w:rsidRPr="00663F6F" w14:paraId="4C2C313C" w14:textId="77777777" w:rsidTr="00CE6C1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ECE6" w14:textId="77777777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884498" w:rsidRPr="00663F6F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663F6F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7C1B23B1" w14:textId="7777777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第15週</w:t>
            </w:r>
          </w:p>
          <w:p w14:paraId="041B95D8" w14:textId="7777777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第16週</w:t>
            </w:r>
          </w:p>
          <w:p w14:paraId="20053C81" w14:textId="0B0B9A77" w:rsidR="00116231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第17週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7250D59C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壹、守護健康有一套四.自我保護小勇士</w:t>
            </w: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貳、運動歡暢樂趣多十.手腳並用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1F6E4CBD" w:rsidR="00884498" w:rsidRPr="00663F6F" w:rsidRDefault="00C15497" w:rsidP="0011623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健體-E-A1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1A0D" w14:textId="77777777" w:rsidR="00884498" w:rsidRPr="00663F6F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Db-I-2身體隱私與身體界線及其危害求助方法。</w:t>
            </w:r>
          </w:p>
          <w:p w14:paraId="449953DB" w14:textId="1D755352" w:rsidR="00450CDA" w:rsidRPr="00663F6F" w:rsidRDefault="00450CDA" w:rsidP="008F3894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sz w:val="20"/>
                <w:szCs w:val="20"/>
              </w:rPr>
              <w:lastRenderedPageBreak/>
              <w:t>Ha-I-1網/牆性球類運動相關的簡易拋、接、控、擊、持拍及拍、擲、傳、滾之手眼動作協調、力量及準確性控球動作。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F1CE" w14:textId="77777777" w:rsidR="00384A74" w:rsidRPr="00663F6F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1d-I-1描述動作技能基本常識。</w:t>
            </w:r>
          </w:p>
          <w:p w14:paraId="4932D2EC" w14:textId="63BA7A89" w:rsidR="00450CDA" w:rsidRPr="00663F6F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2a-I-2感受健康問題對自己造成的威脅性。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151E9EB8" w:rsidR="00884498" w:rsidRPr="00663F6F" w:rsidRDefault="00116231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.實作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F0B4" w14:textId="77777777" w:rsidR="00CE6C15" w:rsidRPr="00663F6F" w:rsidRDefault="00CE6C15" w:rsidP="00CE6C15">
            <w:pPr>
              <w:rPr>
                <w:rFonts w:eastAsia="標楷體"/>
                <w:b/>
                <w:color w:val="000000" w:themeColor="text1"/>
              </w:rPr>
            </w:pPr>
            <w:r w:rsidRPr="00663F6F">
              <w:rPr>
                <w:rFonts w:eastAsia="標楷體" w:hint="eastAsia"/>
                <w:b/>
                <w:color w:val="000000" w:themeColor="text1"/>
              </w:rPr>
              <w:t>交通安全教育</w:t>
            </w:r>
          </w:p>
          <w:p w14:paraId="51CFBE68" w14:textId="483FF1FF" w:rsidR="00884498" w:rsidRPr="00663F6F" w:rsidRDefault="00CE6C15" w:rsidP="00CE6C15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eastAsia="標楷體" w:hint="eastAsia"/>
                <w:color w:val="000000" w:themeColor="text1"/>
              </w:rPr>
              <w:lastRenderedPageBreak/>
              <w:t>安</w:t>
            </w:r>
            <w:r w:rsidRPr="00663F6F">
              <w:rPr>
                <w:rFonts w:eastAsia="標楷體" w:hint="eastAsia"/>
                <w:color w:val="000000" w:themeColor="text1"/>
              </w:rPr>
              <w:t>E3</w:t>
            </w:r>
            <w:r w:rsidRPr="00663F6F">
              <w:rPr>
                <w:rFonts w:eastAsia="標楷體" w:hint="eastAsia"/>
                <w:color w:val="000000" w:themeColor="text1"/>
              </w:rPr>
              <w:t>知道常見事故傷害。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E1CF" w14:textId="6689FF8C" w:rsidR="00626A80" w:rsidRPr="00663F6F" w:rsidRDefault="00663F6F" w:rsidP="00626A8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sym w:font="Wingdings" w:char="F0FE"/>
            </w:r>
            <w:bookmarkStart w:id="0" w:name="_GoBack"/>
            <w:bookmarkEnd w:id="0"/>
            <w:r w:rsidR="00626A80" w:rsidRPr="00663F6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</w:p>
          <w:p w14:paraId="7210A673" w14:textId="77777777" w:rsidR="00626A80" w:rsidRPr="00663F6F" w:rsidRDefault="00626A80" w:rsidP="00626A80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網路學習資源</w:t>
            </w:r>
          </w:p>
          <w:p w14:paraId="29C88249" w14:textId="03CE8B55" w:rsidR="00884498" w:rsidRPr="00663F6F" w:rsidRDefault="00626A80" w:rsidP="00626A80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Y</w:t>
            </w:r>
            <w:r w:rsidRPr="00663F6F">
              <w:rPr>
                <w:rFonts w:ascii="標楷體" w:eastAsia="標楷體" w:hAnsi="標楷體"/>
                <w:color w:val="000000" w:themeColor="text1"/>
              </w:rPr>
              <w:t>outube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3F6F" w:rsidRPr="00663F6F" w14:paraId="1DA7C7DB" w14:textId="77777777" w:rsidTr="00CE6C1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B960" w14:textId="77777777" w:rsidR="00884498" w:rsidRPr="00663F6F" w:rsidRDefault="00626A80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884498" w:rsidRPr="00663F6F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663F6F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5E59B142" w14:textId="77777777" w:rsidR="00626A80" w:rsidRPr="00663F6F" w:rsidRDefault="00626A80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第19週</w:t>
            </w:r>
          </w:p>
          <w:p w14:paraId="7F7ECA36" w14:textId="2D921F90" w:rsidR="00626A80" w:rsidRPr="00663F6F" w:rsidRDefault="00626A80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hint="eastAsia"/>
                <w:color w:val="000000" w:themeColor="text1"/>
              </w:rPr>
              <w:t>第20週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4D86F0AE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壹、守護健康有一套五.抗病小高手</w:t>
            </w:r>
            <w:r w:rsidRPr="00663F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貳、運動歡暢樂趣多十一.大家來跳繩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5D26EF99" w:rsidR="00884498" w:rsidRPr="00663F6F" w:rsidRDefault="00C15497" w:rsidP="008F3894">
            <w:pPr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663F6F">
              <w:rPr>
                <w:rFonts w:ascii="標楷體" w:eastAsia="標楷體" w:hAnsi="標楷體" w:cs="細明體" w:hint="eastAsia"/>
                <w:color w:val="000000" w:themeColor="text1"/>
                <w:kern w:val="2"/>
                <w:sz w:val="20"/>
                <w:szCs w:val="20"/>
              </w:rPr>
              <w:t>健體</w:t>
            </w:r>
            <w:r w:rsidRPr="00663F6F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-E-</w:t>
            </w:r>
            <w:r w:rsidRPr="00663F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D71C" w14:textId="77777777" w:rsidR="00384A74" w:rsidRPr="00663F6F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Ce-I-1其他休閒運動入門遊戲。</w:t>
            </w:r>
          </w:p>
          <w:p w14:paraId="61EA98B4" w14:textId="7982B4B7" w:rsidR="00450CDA" w:rsidRPr="00663F6F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Fb-I-1個人對健康的自我覺察與行為表現。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8C90" w14:textId="77777777" w:rsidR="00450CDA" w:rsidRPr="00663F6F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2b-I-1接受健康的生活規範。</w:t>
            </w:r>
          </w:p>
          <w:p w14:paraId="7FF12A65" w14:textId="6788E5BB" w:rsidR="00450CDA" w:rsidRPr="00663F6F" w:rsidRDefault="00450CDA" w:rsidP="00450CDA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4c-I-2選擇適合個人的身體活動。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12538EB7" w:rsidR="00884498" w:rsidRPr="00663F6F" w:rsidRDefault="00626A80" w:rsidP="008F3894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.實作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884498" w:rsidRPr="00663F6F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.作業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0E0F" w14:textId="77777777" w:rsidR="00CE6C15" w:rsidRPr="00663F6F" w:rsidRDefault="00CE6C15" w:rsidP="00CE6C15">
            <w:pPr>
              <w:rPr>
                <w:rFonts w:eastAsia="標楷體"/>
                <w:b/>
                <w:color w:val="000000" w:themeColor="text1"/>
                <w:kern w:val="2"/>
              </w:rPr>
            </w:pPr>
            <w:r w:rsidRPr="00663F6F">
              <w:rPr>
                <w:rFonts w:eastAsia="標楷體"/>
                <w:b/>
                <w:color w:val="000000" w:themeColor="text1"/>
                <w:kern w:val="2"/>
              </w:rPr>
              <w:t>革熱防治教育</w:t>
            </w:r>
          </w:p>
          <w:p w14:paraId="79D1FFDC" w14:textId="704E367B" w:rsidR="00884498" w:rsidRPr="00663F6F" w:rsidRDefault="00CE6C15" w:rsidP="00CE6C15">
            <w:pPr>
              <w:rPr>
                <w:rFonts w:ascii="標楷體" w:eastAsia="標楷體" w:hAnsi="標楷體"/>
                <w:color w:val="000000" w:themeColor="text1"/>
              </w:rPr>
            </w:pPr>
            <w:r w:rsidRPr="00663F6F">
              <w:rPr>
                <w:rFonts w:eastAsia="標楷體" w:hint="eastAsia"/>
                <w:color w:val="000000" w:themeColor="text1"/>
                <w:kern w:val="2"/>
              </w:rPr>
              <w:t>環</w:t>
            </w:r>
            <w:r w:rsidRPr="00663F6F">
              <w:rPr>
                <w:rFonts w:eastAsia="標楷體" w:hint="eastAsia"/>
                <w:color w:val="000000" w:themeColor="text1"/>
                <w:kern w:val="2"/>
              </w:rPr>
              <w:t>E5</w:t>
            </w:r>
            <w:r w:rsidRPr="00663F6F">
              <w:rPr>
                <w:rFonts w:eastAsia="標楷體" w:hint="eastAsia"/>
                <w:color w:val="000000" w:themeColor="text1"/>
                <w:kern w:val="2"/>
              </w:rPr>
              <w:t>覺知人類的生活型態對其他生物與生態系的衝擊。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728A4CC7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884498" w:rsidRPr="00663F6F" w:rsidRDefault="00884498" w:rsidP="008F389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88AE701" w14:textId="77777777" w:rsidR="00D0056F" w:rsidRPr="00663F6F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663F6F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註2：</w:t>
      </w: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Pr="00663F6F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議題融入</w:t>
      </w:r>
      <w:r w:rsidRPr="00663F6F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」中「</w:t>
      </w:r>
      <w:r w:rsidRPr="00663F6F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法定議題</w:t>
      </w:r>
      <w:r w:rsidRPr="00663F6F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</w:t>
      </w:r>
      <w:r w:rsidRPr="00663F6F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為必要項目，</w:t>
      </w:r>
      <w:r w:rsidRPr="00663F6F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課綱</w:t>
      </w:r>
      <w:r w:rsidRPr="00663F6F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議題則</w:t>
      </w:r>
      <w:r w:rsidRPr="00663F6F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為</w:t>
      </w:r>
      <w:r w:rsidRPr="00663F6F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鼓勵填寫。</w:t>
      </w: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(例：法定/課綱：領域-</w:t>
      </w: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議題-</w:t>
      </w: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(議題實質內涵代碼)-時數)</w:t>
      </w:r>
      <w:r w:rsidR="0094434C" w:rsidRPr="00663F6F">
        <w:rPr>
          <w:rFonts w:ascii="標楷體" w:eastAsia="標楷體" w:hAnsi="標楷體"/>
          <w:color w:val="000000" w:themeColor="text1"/>
          <w:sz w:val="23"/>
          <w:szCs w:val="23"/>
        </w:rPr>
        <w:t>。</w:t>
      </w:r>
    </w:p>
    <w:p w14:paraId="4AEBB315" w14:textId="448E74D7" w:rsidR="00D0056F" w:rsidRPr="00663F6F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（一）</w:t>
      </w: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法定議題：</w:t>
      </w:r>
      <w:r w:rsidR="00CE57C7"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依每學年度核定函辦理。</w:t>
      </w:r>
    </w:p>
    <w:p w14:paraId="6F2C6543" w14:textId="77777777" w:rsidR="0094434C" w:rsidRPr="00663F6F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（二）</w:t>
      </w: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課綱議題：</w:t>
      </w:r>
      <w:r w:rsidRPr="00663F6F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性別平等</w:t>
      </w:r>
      <w:r w:rsidRPr="00663F6F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663F6F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環境</w:t>
      </w:r>
      <w:r w:rsidRPr="00663F6F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663F6F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海洋</w:t>
      </w: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、</w:t>
      </w:r>
      <w:r w:rsidRPr="00663F6F">
        <w:rPr>
          <w:rFonts w:ascii="標楷體" w:eastAsia="標楷體" w:hAnsi="標楷體"/>
          <w:color w:val="000000" w:themeColor="text1"/>
          <w:sz w:val="23"/>
          <w:szCs w:val="23"/>
          <w:u w:val="single"/>
        </w:rPr>
        <w:t>家庭教育</w:t>
      </w:r>
      <w:r w:rsidRPr="00663F6F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、人權、品德、生命、法治、科技、資</w:t>
      </w: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訊、能源、安全、防災、生涯規劃、多元文化、閱讀素養、戶外教育、國際教育、原住民族教育</w:t>
      </w: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104A2444" w14:textId="27D9EBA2" w:rsidR="00A656AC" w:rsidRPr="00663F6F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（三）</w:t>
      </w:r>
      <w:r w:rsidR="00A656AC"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請與</w:t>
      </w:r>
      <w:r w:rsidR="00A656AC" w:rsidRPr="00663F6F">
        <w:rPr>
          <w:rFonts w:ascii="標楷體" w:eastAsia="標楷體" w:hAnsi="標楷體"/>
          <w:color w:val="000000" w:themeColor="text1"/>
          <w:sz w:val="23"/>
          <w:szCs w:val="23"/>
        </w:rPr>
        <w:t>附件参-2</w:t>
      </w:r>
      <w:r w:rsidR="00A656AC"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(e</w:t>
      </w:r>
      <w:r w:rsidR="00A656AC" w:rsidRPr="00663F6F">
        <w:rPr>
          <w:rFonts w:ascii="標楷體" w:eastAsia="標楷體" w:hAnsi="標楷體"/>
          <w:color w:val="000000" w:themeColor="text1"/>
          <w:sz w:val="23"/>
          <w:szCs w:val="23"/>
        </w:rPr>
        <w:t>-2)</w:t>
      </w:r>
      <w:r w:rsidR="00A656AC"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="00A656AC" w:rsidRPr="00663F6F">
        <w:rPr>
          <w:rFonts w:ascii="標楷體" w:eastAsia="標楷體" w:hAnsi="標楷體"/>
          <w:color w:val="000000" w:themeColor="text1"/>
          <w:sz w:val="23"/>
          <w:szCs w:val="23"/>
        </w:rPr>
        <w:t>法</w:t>
      </w:r>
      <w:r w:rsidR="00A656AC"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律規定教育</w:t>
      </w:r>
      <w:r w:rsidR="00A656AC" w:rsidRPr="00663F6F">
        <w:rPr>
          <w:rFonts w:ascii="標楷體" w:eastAsia="標楷體" w:hAnsi="標楷體"/>
          <w:color w:val="000000" w:themeColor="text1"/>
          <w:sz w:val="23"/>
          <w:szCs w:val="23"/>
        </w:rPr>
        <w:t>議題或重要宣導融入課程</w:t>
      </w:r>
      <w:r w:rsidR="00A656AC"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規劃</w:t>
      </w:r>
      <w:r w:rsidR="00A656AC" w:rsidRPr="00663F6F">
        <w:rPr>
          <w:rFonts w:ascii="標楷體" w:eastAsia="標楷體" w:hAnsi="標楷體"/>
          <w:color w:val="000000" w:themeColor="text1"/>
          <w:sz w:val="23"/>
          <w:szCs w:val="23"/>
        </w:rPr>
        <w:t>檢核表</w:t>
      </w:r>
      <w:r w:rsidR="00A656AC"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」相對照。</w:t>
      </w:r>
    </w:p>
    <w:p w14:paraId="35188315" w14:textId="7FF06922" w:rsidR="00D0056F" w:rsidRPr="00663F6F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註3：</w:t>
      </w:r>
      <w:r w:rsidR="00CE57C7" w:rsidRPr="00663F6F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六</w:t>
      </w:r>
      <w:r w:rsidR="00FD7D72" w:rsidRPr="00663F6F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年級</w:t>
      </w:r>
      <w:r w:rsidR="00640E6D" w:rsidRPr="00663F6F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第二</w:t>
      </w:r>
      <w:r w:rsidRPr="00663F6F">
        <w:rPr>
          <w:rFonts w:ascii="標楷體" w:eastAsia="標楷體" w:hAnsi="標楷體"/>
          <w:b/>
          <w:color w:val="000000" w:themeColor="text1"/>
          <w:sz w:val="23"/>
          <w:szCs w:val="23"/>
          <w:u w:val="single"/>
        </w:rPr>
        <w:t>學期</w:t>
      </w:r>
      <w:r w:rsidRPr="00663F6F"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</w:t>
      </w:r>
      <w:r w:rsidRPr="00663F6F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。</w:t>
      </w:r>
    </w:p>
    <w:p w14:paraId="14B4F298" w14:textId="13349262" w:rsidR="0094434C" w:rsidRPr="00663F6F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註4</w:t>
      </w:r>
      <w:r w:rsidRPr="00663F6F">
        <w:rPr>
          <w:rFonts w:ascii="標楷體" w:eastAsia="標楷體" w:hAnsi="標楷體"/>
          <w:color w:val="000000" w:themeColor="text1"/>
          <w:sz w:val="23"/>
          <w:szCs w:val="23"/>
        </w:rPr>
        <w:t>：</w:t>
      </w:r>
      <w:r w:rsidRPr="00663F6F">
        <w:rPr>
          <w:rFonts w:ascii="標楷體" w:eastAsia="標楷體" w:hAnsi="標楷體"/>
          <w:b/>
          <w:color w:val="000000" w:themeColor="text1"/>
          <w:sz w:val="23"/>
          <w:szCs w:val="23"/>
        </w:rPr>
        <w:t>評量方式</w:t>
      </w:r>
      <w:r w:rsidRPr="00663F6F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撰寫</w:t>
      </w: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請參採「國民小學及國民中學學生成績評量準則」</w:t>
      </w:r>
      <w:r w:rsidRPr="00663F6F">
        <w:rPr>
          <w:rFonts w:ascii="標楷體" w:eastAsia="標楷體" w:hAnsi="標楷體" w:hint="eastAsia"/>
          <w:b/>
          <w:bCs/>
          <w:color w:val="000000" w:themeColor="text1"/>
          <w:sz w:val="23"/>
          <w:szCs w:val="23"/>
        </w:rPr>
        <w:t>第五條</w:t>
      </w: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663F6F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多元評量</w:t>
      </w: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方式：</w:t>
      </w:r>
    </w:p>
    <w:p w14:paraId="7CCB66F0" w14:textId="77777777" w:rsidR="0094434C" w:rsidRPr="00663F6F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663F6F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663F6F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63F6F">
        <w:rPr>
          <w:rFonts w:ascii="標楷體" w:eastAsia="標楷體" w:hAnsi="標楷體" w:hint="eastAsia"/>
          <w:color w:val="000000" w:themeColor="text1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663F6F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  <w:color w:val="000000" w:themeColor="text1"/>
        </w:rPr>
      </w:pPr>
      <w:r w:rsidRPr="00663F6F">
        <w:rPr>
          <w:rFonts w:ascii="標楷體" w:eastAsia="標楷體" w:hAnsi="標楷體" w:cs="標楷體" w:hint="eastAsia"/>
          <w:color w:val="000000" w:themeColor="text1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663F6F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DB7E5" w14:textId="77777777" w:rsidR="00286641" w:rsidRDefault="00286641">
      <w:r>
        <w:separator/>
      </w:r>
    </w:p>
  </w:endnote>
  <w:endnote w:type="continuationSeparator" w:id="0">
    <w:p w14:paraId="58B12A0F" w14:textId="77777777" w:rsidR="00286641" w:rsidRDefault="0028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05FE1" w14:textId="77777777" w:rsidR="00286641" w:rsidRDefault="00286641">
      <w:r>
        <w:rPr>
          <w:color w:val="000000"/>
        </w:rPr>
        <w:separator/>
      </w:r>
    </w:p>
  </w:footnote>
  <w:footnote w:type="continuationSeparator" w:id="0">
    <w:p w14:paraId="30B288D0" w14:textId="77777777" w:rsidR="00286641" w:rsidRDefault="0028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96001"/>
    <w:rsid w:val="000A0A44"/>
    <w:rsid w:val="000B3796"/>
    <w:rsid w:val="000B71A3"/>
    <w:rsid w:val="000B7DEA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231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35"/>
    <w:rsid w:val="00204ED0"/>
    <w:rsid w:val="0020657C"/>
    <w:rsid w:val="00210EBD"/>
    <w:rsid w:val="00211EE1"/>
    <w:rsid w:val="00223808"/>
    <w:rsid w:val="00225607"/>
    <w:rsid w:val="002276DB"/>
    <w:rsid w:val="00230882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641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4A74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0CDA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BC0"/>
    <w:rsid w:val="00475FEB"/>
    <w:rsid w:val="004853C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17E61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26A80"/>
    <w:rsid w:val="00640E6D"/>
    <w:rsid w:val="00643499"/>
    <w:rsid w:val="00650CAD"/>
    <w:rsid w:val="00654DC4"/>
    <w:rsid w:val="006602C6"/>
    <w:rsid w:val="00661ACD"/>
    <w:rsid w:val="00662A73"/>
    <w:rsid w:val="006630ED"/>
    <w:rsid w:val="00663F6F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05D2"/>
    <w:rsid w:val="007E4AB7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98"/>
    <w:rsid w:val="008844BE"/>
    <w:rsid w:val="00893303"/>
    <w:rsid w:val="008A1946"/>
    <w:rsid w:val="008A1DE2"/>
    <w:rsid w:val="008A232F"/>
    <w:rsid w:val="008A3219"/>
    <w:rsid w:val="008A62E5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3894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7CCE"/>
    <w:rsid w:val="009909CE"/>
    <w:rsid w:val="00992113"/>
    <w:rsid w:val="00992451"/>
    <w:rsid w:val="009B29CC"/>
    <w:rsid w:val="009B2CF6"/>
    <w:rsid w:val="009B413C"/>
    <w:rsid w:val="009B5B7B"/>
    <w:rsid w:val="009B5FEE"/>
    <w:rsid w:val="009C2673"/>
    <w:rsid w:val="009D1ACD"/>
    <w:rsid w:val="009E0F99"/>
    <w:rsid w:val="009E3A2B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3FDA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5497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8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A7F8E"/>
    <w:rsid w:val="00CB3CA8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6C15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7BA"/>
    <w:rsid w:val="00DE0AF6"/>
    <w:rsid w:val="00DE1388"/>
    <w:rsid w:val="00DE501C"/>
    <w:rsid w:val="00DE67B8"/>
    <w:rsid w:val="00DF0833"/>
    <w:rsid w:val="00DF1368"/>
    <w:rsid w:val="00DF1A1F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12D7-0DE6-45A6-B9C7-2A65EBEF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6</cp:revision>
  <cp:lastPrinted>2022-05-03T09:39:00Z</cp:lastPrinted>
  <dcterms:created xsi:type="dcterms:W3CDTF">2022-05-03T06:02:00Z</dcterms:created>
  <dcterms:modified xsi:type="dcterms:W3CDTF">2022-05-03T09:42:00Z</dcterms:modified>
</cp:coreProperties>
</file>