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3B6C6" w14:textId="2C93480E" w:rsidR="00D0056F" w:rsidRPr="00DB0F6C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B0F6C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附件</w:t>
      </w:r>
      <w:r w:rsidRPr="00DB0F6C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伍</w:t>
      </w:r>
      <w:r w:rsidR="00A028EA" w:rsidRPr="00DB0F6C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-1</w:t>
      </w:r>
    </w:p>
    <w:p w14:paraId="2717BD05" w14:textId="77956CBB" w:rsidR="00D0056F" w:rsidRPr="00DB0F6C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DB0F6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高雄市</w:t>
      </w:r>
      <w:r w:rsidR="00787E6F" w:rsidRPr="00DB0F6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三民</w:t>
      </w:r>
      <w:r w:rsidRPr="00DB0F6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區</w:t>
      </w:r>
      <w:r w:rsidR="00787E6F" w:rsidRPr="00DB0F6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莊敬</w:t>
      </w:r>
      <w:r w:rsidRPr="00DB0F6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="00EE7269" w:rsidRPr="00DB0F6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三</w:t>
      </w:r>
      <w:r w:rsidR="00D0056F" w:rsidRPr="00DB0F6C">
        <w:rPr>
          <w:rFonts w:ascii="標楷體" w:eastAsia="標楷體" w:hAnsi="標楷體"/>
          <w:b/>
          <w:color w:val="000000" w:themeColor="text1"/>
          <w:sz w:val="28"/>
          <w:szCs w:val="28"/>
        </w:rPr>
        <w:t>年級第</w:t>
      </w:r>
      <w:r w:rsidR="007437CE" w:rsidRPr="00DB0F6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二</w:t>
      </w:r>
      <w:r w:rsidR="00D0056F" w:rsidRPr="00DB0F6C">
        <w:rPr>
          <w:rFonts w:ascii="標楷體" w:eastAsia="標楷體" w:hAnsi="標楷體"/>
          <w:b/>
          <w:color w:val="000000" w:themeColor="text1"/>
          <w:sz w:val="28"/>
          <w:szCs w:val="28"/>
        </w:rPr>
        <w:t>學期</w:t>
      </w:r>
      <w:r w:rsidR="00307F3D" w:rsidRPr="00DB0F6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部定課程【</w:t>
      </w:r>
      <w:r w:rsidR="00787E6F" w:rsidRPr="00DB0F6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南一</w:t>
      </w:r>
      <w:r w:rsidR="00FE3ACF" w:rsidRPr="00DB0F6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健康與體育</w:t>
      </w:r>
      <w:r w:rsidR="00D0056F" w:rsidRPr="00DB0F6C">
        <w:rPr>
          <w:rFonts w:ascii="標楷體" w:eastAsia="標楷體" w:hAnsi="標楷體"/>
          <w:b/>
          <w:color w:val="000000" w:themeColor="text1"/>
          <w:sz w:val="28"/>
          <w:szCs w:val="28"/>
        </w:rPr>
        <w:t>領域</w:t>
      </w:r>
      <w:r w:rsidR="00307F3D" w:rsidRPr="00DB0F6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</w:t>
      </w:r>
      <w:r w:rsidR="00DD0F14" w:rsidRPr="00DB0F6C">
        <w:rPr>
          <w:rFonts w:ascii="標楷體" w:eastAsia="標楷體" w:hAnsi="標楷體"/>
          <w:b/>
          <w:color w:val="000000" w:themeColor="text1"/>
          <w:sz w:val="28"/>
          <w:szCs w:val="28"/>
        </w:rPr>
        <w:t>課程</w:t>
      </w:r>
      <w:r w:rsidR="00D0056F" w:rsidRPr="00DB0F6C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r w:rsidR="00A028EA" w:rsidRPr="00DB0F6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2126"/>
        <w:gridCol w:w="1701"/>
        <w:gridCol w:w="1985"/>
        <w:gridCol w:w="2126"/>
        <w:gridCol w:w="1276"/>
        <w:gridCol w:w="2268"/>
        <w:gridCol w:w="1417"/>
        <w:gridCol w:w="1541"/>
      </w:tblGrid>
      <w:tr w:rsidR="00DB0F6C" w:rsidRPr="00DB0F6C" w14:paraId="097719BF" w14:textId="747F9131" w:rsidTr="00DB0F6C">
        <w:trPr>
          <w:trHeight w:val="487"/>
          <w:jc w:val="center"/>
        </w:trPr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DB0F6C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/>
                <w:color w:val="000000" w:themeColor="text1"/>
              </w:rPr>
              <w:t>週次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DB0F6C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/>
                <w:color w:val="000000" w:themeColor="text1"/>
              </w:rPr>
              <w:t>單元/主題名稱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0C8E2" w14:textId="528C1BB6" w:rsidR="00B77512" w:rsidRPr="00DB0F6C" w:rsidRDefault="00B77512" w:rsidP="00DB0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/>
                <w:color w:val="000000" w:themeColor="text1"/>
              </w:rPr>
              <w:t>對應領域核心素養指標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DB0F6C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/>
                <w:color w:val="000000" w:themeColor="text1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DB0F6C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/>
                <w:color w:val="000000" w:themeColor="text1"/>
              </w:rPr>
              <w:t>評量方式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DB0F6C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/>
                <w:color w:val="000000" w:themeColor="text1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DB0F6C" w:rsidRDefault="00B77512" w:rsidP="00692C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</w:rPr>
              <w:t>線上教學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DB0F6C" w:rsidRDefault="00B77512" w:rsidP="00B7751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B0F6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跨領域統整或</w:t>
            </w:r>
          </w:p>
          <w:p w14:paraId="5CF1E8AE" w14:textId="355D545B" w:rsidR="00B77512" w:rsidRPr="00DB0F6C" w:rsidRDefault="00B77512" w:rsidP="00DB0F6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協同教學規</w:t>
            </w:r>
            <w:r w:rsidRPr="00DB0F6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劃及線上教學規劃</w:t>
            </w:r>
          </w:p>
        </w:tc>
      </w:tr>
      <w:tr w:rsidR="00DB0F6C" w:rsidRPr="00DB0F6C" w14:paraId="53EFA068" w14:textId="477839FF" w:rsidTr="00DB0F6C">
        <w:trPr>
          <w:trHeight w:val="590"/>
          <w:jc w:val="center"/>
        </w:trPr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DB0F6C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DB0F6C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DB0F6C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DB0F6C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/>
                <w:color w:val="000000" w:themeColor="text1"/>
              </w:rPr>
              <w:t>學習內容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DB0F6C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/>
                <w:color w:val="000000" w:themeColor="text1"/>
              </w:rPr>
              <w:t>學習表現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DB0F6C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DB0F6C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DB0F6C" w:rsidRDefault="00B77512" w:rsidP="00692C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DB0F6C" w:rsidRDefault="00B77512" w:rsidP="00692C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B0F6C" w:rsidRPr="00DB0F6C" w14:paraId="016C0EDE" w14:textId="763B19DD" w:rsidTr="00DB0F6C">
        <w:trPr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3B20" w14:textId="14A9411C" w:rsidR="00550C35" w:rsidRPr="00DB0F6C" w:rsidRDefault="00DB0F6C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550C35" w:rsidRPr="00DB0F6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B0F6C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2AE99FCE" w14:textId="09CF8A98" w:rsidR="005053C9" w:rsidRPr="00DB0F6C" w:rsidRDefault="00DB0F6C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5053C9" w:rsidRPr="00DB0F6C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B0F6C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r w:rsidR="00C76062" w:rsidRPr="00DB0F6C">
              <w:rPr>
                <w:rFonts w:ascii="標楷體" w:eastAsia="標楷體" w:hAnsi="標楷體" w:hint="eastAsia"/>
                <w:color w:val="000000" w:themeColor="text1"/>
              </w:rPr>
              <w:t>第3週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8E5B0" w14:textId="77777777" w:rsidR="00550C35" w:rsidRPr="00DB0F6C" w:rsidRDefault="00550C35" w:rsidP="00804F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壹、健康齊步走</w:t>
            </w:r>
          </w:p>
          <w:p w14:paraId="61A671CA" w14:textId="77777777" w:rsidR="00550C35" w:rsidRPr="00DB0F6C" w:rsidRDefault="00550C35" w:rsidP="00804F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一.成長加油站</w:t>
            </w: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  <w:t>貳、運動樂無窮</w:t>
            </w:r>
          </w:p>
          <w:p w14:paraId="5FA47C7F" w14:textId="3950890C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五、愛運動也愛環保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0C19" w14:textId="496F29CB" w:rsidR="00550C35" w:rsidRPr="00DB0F6C" w:rsidRDefault="00550C35" w:rsidP="00DB0F6C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  <w:kern w:val="2"/>
              </w:rPr>
              <w:t>健體-E-A1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1ED81" w14:textId="0E4E3306" w:rsidR="00550C35" w:rsidRPr="00DB0F6C" w:rsidRDefault="00550C35" w:rsidP="00804F7F">
            <w:pPr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Aa-Ⅱ-1 生長發育的意義與成長個別差異的觀察</w:t>
            </w: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  <w:t>Ab-Ⅱ-1 體適能遊戲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06335" w14:textId="77777777" w:rsidR="00864CE3" w:rsidRPr="00DB0F6C" w:rsidRDefault="00550C35" w:rsidP="00804F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</w:rPr>
              <w:t>1a-Ⅱ-1認識身心健康基本概念與意義。</w:t>
            </w:r>
          </w:p>
          <w:p w14:paraId="64E14035" w14:textId="69081F74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3d-Ⅱ-1 運用動作技能的練習策略。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22FF" w14:textId="3C9DA274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t>1.筆試</w:t>
            </w: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2.口試</w:t>
            </w: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3.實作</w:t>
            </w: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4.作業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E77B2" w14:textId="26067569" w:rsidR="00C76062" w:rsidRPr="00C76062" w:rsidRDefault="00C76062" w:rsidP="00804F7F">
            <w:pPr>
              <w:rPr>
                <w:rFonts w:ascii="標楷體" w:eastAsia="標楷體" w:hAnsi="標楷體" w:hint="eastAsia"/>
                <w:b/>
                <w:color w:val="000000" w:themeColor="text1"/>
              </w:rPr>
            </w:pPr>
            <w:r w:rsidRPr="00C76062">
              <w:rPr>
                <w:rFonts w:ascii="標楷體" w:eastAsia="標楷體" w:hAnsi="標楷體" w:hint="eastAsia"/>
                <w:b/>
                <w:color w:val="000000" w:themeColor="text1"/>
              </w:rPr>
              <w:t>性別平等教育</w:t>
            </w:r>
          </w:p>
          <w:p w14:paraId="2C7E3961" w14:textId="11C89F11" w:rsidR="00550C35" w:rsidRPr="00DB0F6C" w:rsidRDefault="00C76062" w:rsidP="00804F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76062">
              <w:rPr>
                <w:rFonts w:ascii="標楷體" w:eastAsia="標楷體" w:hAnsi="標楷體"/>
                <w:color w:val="000000" w:themeColor="text1"/>
              </w:rPr>
              <w:t>性E11</w:t>
            </w:r>
            <w:r w:rsidRPr="00C76062">
              <w:rPr>
                <w:rFonts w:ascii="標楷體" w:eastAsia="標楷體" w:hAnsi="標楷體"/>
                <w:color w:val="000000" w:themeColor="text1"/>
              </w:rPr>
              <w:t>培養性別間合宜表達情感. 的能力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5509FF41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1A3C" w14:textId="4CB4F439" w:rsidR="00550C35" w:rsidRPr="00DB0F6C" w:rsidRDefault="00550C35" w:rsidP="00804F7F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DB0F6C" w:rsidRPr="00DB0F6C" w14:paraId="1A99AD09" w14:textId="555224A4" w:rsidTr="00DB0F6C">
        <w:trPr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4D527" w14:textId="77777777" w:rsidR="005053C9" w:rsidRPr="00DB0F6C" w:rsidRDefault="00DB0F6C" w:rsidP="00DB0F6C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</w:rPr>
              <w:t>第4週</w:t>
            </w:r>
          </w:p>
          <w:p w14:paraId="7369283C" w14:textId="72597BA0" w:rsidR="00DB0F6C" w:rsidRPr="00DB0F6C" w:rsidRDefault="00DB0F6C" w:rsidP="00DB0F6C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</w:rPr>
              <w:t>第5週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DFDD2" w14:textId="77777777" w:rsidR="00550C35" w:rsidRPr="00DB0F6C" w:rsidRDefault="00550C35" w:rsidP="00804F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壹、健康齊步走</w:t>
            </w:r>
          </w:p>
          <w:p w14:paraId="13D135B6" w14:textId="77777777" w:rsidR="00550C35" w:rsidRPr="00DB0F6C" w:rsidRDefault="00550C35" w:rsidP="00804F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一.成長加油站</w:t>
            </w: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  <w:t>貳、運動樂無窮</w:t>
            </w:r>
          </w:p>
          <w:p w14:paraId="24397AE9" w14:textId="498F26D2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五、愛運動也愛環保六、舞動精靈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12E3" w14:textId="48A33872" w:rsidR="00550C35" w:rsidRPr="00DB0F6C" w:rsidRDefault="00550C35" w:rsidP="00DB0F6C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  <w:kern w:val="2"/>
              </w:rPr>
              <w:t>健體-E-A1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6B0BC" w14:textId="77777777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</w:rPr>
              <w:t>Aa-II-2 人生各階段發展的順序與感受。</w:t>
            </w:r>
          </w:p>
          <w:p w14:paraId="783A6AEC" w14:textId="0E439A88" w:rsidR="00550C35" w:rsidRPr="00DB0F6C" w:rsidRDefault="00550C35" w:rsidP="00804F7F">
            <w:pPr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Ab-Ⅱ-1 體適能遊戲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CF7CE" w14:textId="77777777" w:rsidR="004F179C" w:rsidRPr="00DB0F6C" w:rsidRDefault="00550C35" w:rsidP="00804F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</w:rPr>
              <w:t>1a-II-1 認識身心健康基本概念與意義</w:t>
            </w: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。</w:t>
            </w:r>
          </w:p>
          <w:p w14:paraId="7424E57B" w14:textId="3B825DD1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3d-Ⅱ-1 運用動作技能的練習策略。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825D" w14:textId="48A16C1B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t>1.筆試</w:t>
            </w: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2.口試</w:t>
            </w: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3.實作</w:t>
            </w: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4.作業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940E" w14:textId="252BDCED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A360B" w14:textId="77777777" w:rsidR="00550C35" w:rsidRPr="00DB0F6C" w:rsidRDefault="00DB0F6C" w:rsidP="00804F7F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DB0F6C">
              <w:rPr>
                <w:rFonts w:ascii="標楷體" w:eastAsia="標楷體" w:hAnsi="標楷體" w:cs="標楷體" w:hint="eastAsia"/>
                <w:color w:val="000000" w:themeColor="text1"/>
              </w:rPr>
              <w:sym w:font="Wingdings" w:char="F0FE"/>
            </w:r>
            <w:r w:rsidR="00550C35" w:rsidRPr="00DB0F6C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</w:p>
          <w:p w14:paraId="3B7F2C79" w14:textId="234760AA" w:rsidR="00DB0F6C" w:rsidRPr="00DB0F6C" w:rsidRDefault="00DB0F6C" w:rsidP="00804F7F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DB0F6C">
              <w:rPr>
                <w:rFonts w:ascii="標楷體" w:eastAsia="標楷體" w:hAnsi="標楷體" w:cs="標楷體" w:hint="eastAsia"/>
                <w:color w:val="000000" w:themeColor="text1"/>
              </w:rPr>
              <w:t>線上運動教學影片</w:t>
            </w:r>
          </w:p>
          <w:p w14:paraId="35E67926" w14:textId="29607681" w:rsidR="00DB0F6C" w:rsidRPr="00DB0F6C" w:rsidRDefault="00DB0F6C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cs="標楷體" w:hint="eastAsia"/>
                <w:color w:val="000000" w:themeColor="text1"/>
              </w:rPr>
              <w:t>線上健康新知教學影片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47F8B" w14:textId="77777777" w:rsidR="00550C35" w:rsidRPr="00DB0F6C" w:rsidRDefault="00550C35" w:rsidP="00804F7F">
            <w:pPr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DB0F6C" w:rsidRPr="00DB0F6C" w14:paraId="479FA1BF" w14:textId="395FD067" w:rsidTr="00DB0F6C">
        <w:trPr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6422B" w14:textId="08BBD0DF" w:rsidR="00DB0F6C" w:rsidRPr="00DB0F6C" w:rsidRDefault="00DB0F6C" w:rsidP="00DB0F6C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</w:rPr>
              <w:t>第6週</w:t>
            </w:r>
          </w:p>
          <w:p w14:paraId="7A0E1C2A" w14:textId="073844A3" w:rsidR="005053C9" w:rsidRPr="00DB0F6C" w:rsidRDefault="00DB0F6C" w:rsidP="00DB0F6C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</w:rPr>
              <w:t>第7週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7A73C" w14:textId="77777777" w:rsidR="00550C35" w:rsidRPr="00DB0F6C" w:rsidRDefault="00550C35" w:rsidP="00804F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壹、健康齊步走</w:t>
            </w:r>
          </w:p>
          <w:p w14:paraId="7BEC20C6" w14:textId="77777777" w:rsidR="00550C35" w:rsidRPr="00DB0F6C" w:rsidRDefault="00550C35" w:rsidP="00804F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二、防災應變站</w:t>
            </w: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  <w:t>貳、運動樂無窮</w:t>
            </w:r>
          </w:p>
          <w:p w14:paraId="0A5B78AA" w14:textId="50377E11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七、跳</w:t>
            </w:r>
            <w:r w:rsidRPr="00DB0F6C">
              <w:rPr>
                <w:rFonts w:ascii="標楷體" w:eastAsia="標楷體" w:hAnsi="標楷體" w:hint="eastAsia"/>
                <w:color w:val="000000" w:themeColor="text1"/>
              </w:rPr>
              <w:t>越</w:t>
            </w: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真好玩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0B98B" w14:textId="64001185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</w:rPr>
              <w:t>健體-E-A1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AF4A5" w14:textId="6B9E86C4" w:rsidR="00550C35" w:rsidRPr="00DB0F6C" w:rsidRDefault="00550C35" w:rsidP="005053C9">
            <w:pPr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Ba-Ⅱ-1 居家、交通及戶外環境潛在危機的警覺與安全須知</w:t>
            </w: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</w:r>
            <w:r w:rsidRPr="00DB0F6C">
              <w:rPr>
                <w:rFonts w:ascii="標楷體" w:eastAsia="標楷體" w:hAnsi="標楷體" w:hint="eastAsia"/>
                <w:color w:val="000000" w:themeColor="text1"/>
              </w:rPr>
              <w:t>Ia-Ⅱ-1滾翻、支撐、平衡與擺盪動作。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CCC53" w14:textId="77777777" w:rsidR="004F179C" w:rsidRPr="00DB0F6C" w:rsidRDefault="00550C35" w:rsidP="00804F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1b-Ⅱ-1 認識健康技能和生活技能對健康維護的重要性。</w:t>
            </w:r>
          </w:p>
          <w:p w14:paraId="152DA0AD" w14:textId="1C08EA08" w:rsidR="004F179C" w:rsidRPr="00DB0F6C" w:rsidRDefault="00550C35" w:rsidP="00804F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1d-Ⅱ-2 描述自己或他人動作技能的正確性。</w:t>
            </w:r>
          </w:p>
          <w:p w14:paraId="20982E31" w14:textId="1D0702D6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D5E3" w14:textId="3024A365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t>1.筆試</w:t>
            </w: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2.口試</w:t>
            </w: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3.實作</w:t>
            </w: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4.作業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A788E" w14:textId="1EC72CCB" w:rsidR="00550C35" w:rsidRPr="00DB0F6C" w:rsidRDefault="00550C35" w:rsidP="00804F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60E0" w14:textId="74AF08BA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D7D6" w14:textId="77777777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B0F6C" w:rsidRPr="00DB0F6C" w14:paraId="13120653" w14:textId="77777777" w:rsidTr="00DB0F6C">
        <w:trPr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BB299" w14:textId="146D9FE4" w:rsidR="00DB0F6C" w:rsidRPr="00DB0F6C" w:rsidRDefault="00DB0F6C" w:rsidP="00DB0F6C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</w:rPr>
              <w:t>第8週</w:t>
            </w:r>
          </w:p>
          <w:p w14:paraId="5C44F83D" w14:textId="0B7C2882" w:rsidR="005053C9" w:rsidRPr="00DB0F6C" w:rsidRDefault="00DB0F6C" w:rsidP="00DB0F6C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</w:rPr>
              <w:t>第9週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1FD78" w14:textId="77777777" w:rsidR="00550C35" w:rsidRPr="00DB0F6C" w:rsidRDefault="00550C35" w:rsidP="00804F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壹、健康齊步走</w:t>
            </w:r>
          </w:p>
          <w:p w14:paraId="25AB2D44" w14:textId="77777777" w:rsidR="00550C35" w:rsidRPr="00DB0F6C" w:rsidRDefault="00550C35" w:rsidP="00804F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二、防災應變站</w:t>
            </w: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  <w:t>貳、運動樂無窮</w:t>
            </w:r>
          </w:p>
          <w:p w14:paraId="6492FD8E" w14:textId="77777777" w:rsidR="00550C35" w:rsidRPr="00DB0F6C" w:rsidRDefault="00550C35" w:rsidP="00804F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七、跳</w:t>
            </w:r>
            <w:r w:rsidRPr="00DB0F6C">
              <w:rPr>
                <w:rFonts w:ascii="標楷體" w:eastAsia="標楷體" w:hAnsi="標楷體" w:hint="eastAsia"/>
                <w:color w:val="000000" w:themeColor="text1"/>
              </w:rPr>
              <w:t>越</w:t>
            </w: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真好玩</w:t>
            </w:r>
          </w:p>
          <w:p w14:paraId="5CF4352B" w14:textId="32F46352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八、我是單槓高</w:t>
            </w: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lastRenderedPageBreak/>
              <w:t>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E8194" w14:textId="77777777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健體-E-A1</w:t>
            </w:r>
          </w:p>
          <w:p w14:paraId="1FA899E0" w14:textId="2B806DF6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59463" w14:textId="790751B4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Fb-Ⅱ-3 </w:t>
            </w:r>
            <w:r w:rsidRPr="00DB0F6C">
              <w:rPr>
                <w:rFonts w:ascii="標楷體" w:eastAsia="標楷體" w:hAnsi="標楷體" w:hint="eastAsia"/>
                <w:color w:val="000000" w:themeColor="text1"/>
              </w:rPr>
              <w:t>正確就醫習慣</w:t>
            </w:r>
          </w:p>
          <w:p w14:paraId="2223E564" w14:textId="7F2A71ED" w:rsidR="00550C35" w:rsidRPr="00DB0F6C" w:rsidRDefault="00550C35" w:rsidP="00804F7F">
            <w:pPr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</w:rPr>
              <w:t>Ia-Ⅱ-1滾翻、支撐、平衡與擺盪動作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FDF3" w14:textId="387EC07D" w:rsidR="00550C35" w:rsidRPr="00DB0F6C" w:rsidRDefault="00550C35" w:rsidP="005053C9">
            <w:pPr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1b-Ⅱ-2 辨別生活情境中適用的健康技能和生活技能。4c-Ⅱ-2 了解個人體適能</w:t>
            </w: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lastRenderedPageBreak/>
              <w:t>與基本運動能力表現。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3E33" w14:textId="0D764C21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lastRenderedPageBreak/>
              <w:t>1.筆試</w:t>
            </w: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2.口試</w:t>
            </w: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3.實作</w:t>
            </w: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4.作業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0C15" w14:textId="15DF8D7C" w:rsidR="00550C35" w:rsidRPr="00DB0F6C" w:rsidRDefault="00550C35" w:rsidP="006D152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6E81" w14:textId="79EECDEA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FB6B" w14:textId="77777777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B0F6C" w:rsidRPr="00DB0F6C" w14:paraId="5657A6C2" w14:textId="77777777" w:rsidTr="00DB0F6C">
        <w:trPr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3036C" w14:textId="25AB2BC0" w:rsidR="00DB0F6C" w:rsidRPr="00DB0F6C" w:rsidRDefault="00DB0F6C" w:rsidP="00DB0F6C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第10週</w:t>
            </w:r>
          </w:p>
          <w:p w14:paraId="0147374E" w14:textId="11BB6A37" w:rsidR="00DB0F6C" w:rsidRPr="00DB0F6C" w:rsidRDefault="00DB0F6C" w:rsidP="00DB0F6C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</w:rPr>
              <w:t>第11週</w:t>
            </w:r>
          </w:p>
          <w:p w14:paraId="62F1C562" w14:textId="61E72931" w:rsidR="00DB0F6C" w:rsidRPr="00DB0F6C" w:rsidRDefault="00DB0F6C" w:rsidP="00DB0F6C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</w:rPr>
              <w:t>第13週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1863E" w14:textId="77777777" w:rsidR="00550C35" w:rsidRPr="00DB0F6C" w:rsidRDefault="00550C35" w:rsidP="00804F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壹、健康齊步走</w:t>
            </w:r>
          </w:p>
          <w:p w14:paraId="69995506" w14:textId="77777777" w:rsidR="00550C35" w:rsidRPr="00DB0F6C" w:rsidRDefault="00550C35" w:rsidP="00804F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二、防災應變站</w:t>
            </w: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  <w:t>貳、運動樂無窮</w:t>
            </w:r>
          </w:p>
          <w:p w14:paraId="0714D06A" w14:textId="77777777" w:rsidR="00550C35" w:rsidRPr="00DB0F6C" w:rsidRDefault="00550C35" w:rsidP="00804F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八、我是單槓高手</w:t>
            </w:r>
          </w:p>
          <w:p w14:paraId="702E1A23" w14:textId="3A5FC4FC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九、兵乓樂無窮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B33E" w14:textId="21BFA777" w:rsidR="00550C35" w:rsidRPr="00DB0F6C" w:rsidRDefault="00550C35" w:rsidP="00C76062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</w:rPr>
              <w:t>健體-E-A1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2152F" w14:textId="1B34AB3D" w:rsidR="00550C35" w:rsidRPr="00DB0F6C" w:rsidRDefault="00550C35" w:rsidP="005053C9">
            <w:pPr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Ba-Ⅱ-1 居家、交通及戶外環境潛在危機的警覺與安全須知</w:t>
            </w: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  <w:t>Ha-Ⅱ-1 網/牆性相關的拋接球、持拍控球、擊球及拍擊球、傳 接球之時間、空間及人與人、人與球關係攻防概念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386BE" w14:textId="4E9A0852" w:rsidR="00550C35" w:rsidRPr="00DB0F6C" w:rsidRDefault="00550C35" w:rsidP="005053C9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1b-Ⅱ-2 辨別生活情境中適用的健康技能和生活技能。4c-Ⅱ-2 了解個人體適能與基本運動能力表現。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D242" w14:textId="2E3C3ECA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t>1.筆試</w:t>
            </w: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2.口試</w:t>
            </w: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3.實作</w:t>
            </w: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4.作業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30066" w14:textId="71AD1167" w:rsidR="00550C35" w:rsidRPr="00DB0F6C" w:rsidRDefault="00550C35" w:rsidP="006D152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1B66" w14:textId="595E7E12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09CB" w14:textId="77777777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B0F6C" w:rsidRPr="00DB0F6C" w14:paraId="4C2C313C" w14:textId="77777777" w:rsidTr="00DB0F6C">
        <w:trPr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3C81" w14:textId="6B77EE88" w:rsidR="00550C35" w:rsidRPr="00DB0F6C" w:rsidRDefault="00DB0F6C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550C35" w:rsidRPr="00DB0F6C"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Pr="00DB0F6C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9D021" w14:textId="77777777" w:rsidR="00550C35" w:rsidRPr="00DB0F6C" w:rsidRDefault="00550C35" w:rsidP="00804F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壹、健康齊步走</w:t>
            </w:r>
          </w:p>
          <w:p w14:paraId="63698494" w14:textId="77777777" w:rsidR="00550C35" w:rsidRPr="00DB0F6C" w:rsidRDefault="00550C35" w:rsidP="00804F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三、為健康把關</w:t>
            </w: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  <w:t>貳、運動樂無窮</w:t>
            </w:r>
          </w:p>
          <w:p w14:paraId="03EEF576" w14:textId="67026F02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十、我是小小防衛兵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661F" w14:textId="63ABDAAF" w:rsidR="00550C35" w:rsidRPr="00DB0F6C" w:rsidRDefault="00B23BCE" w:rsidP="00DB0F6C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  <w:kern w:val="2"/>
              </w:rPr>
              <w:t>健體-E-A1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953DB" w14:textId="64A08BF8" w:rsidR="00550C35" w:rsidRPr="00DB0F6C" w:rsidRDefault="00550C35" w:rsidP="00804F7F">
            <w:pPr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Bb-Ⅱ-1 藥物對健康影響、安全用藥原則與社區藥局的認識</w:t>
            </w: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  <w:t>Bd-Ⅱ-2 技擊基本動作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2D2EC" w14:textId="0999230C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3c-Ⅱ-1 表現聯合性動作技能。</w:t>
            </w: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  <w:t>4a-Ⅱ-1 能於日常生活中，運用健康資訊、產品與服務。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8F49" w14:textId="2509F653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t>1.筆試</w:t>
            </w: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2.口試</w:t>
            </w: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3.實作</w:t>
            </w: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4.作業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FBE68" w14:textId="6B05291A" w:rsidR="00550C35" w:rsidRPr="00DB0F6C" w:rsidRDefault="00550C35" w:rsidP="006D152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8249" w14:textId="19176051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F095" w14:textId="77777777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B0F6C" w:rsidRPr="00DB0F6C" w14:paraId="608F6CA1" w14:textId="77777777" w:rsidTr="00DB0F6C">
        <w:trPr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9B1F9" w14:textId="5BD77CE0" w:rsidR="00550C35" w:rsidRPr="00DB0F6C" w:rsidRDefault="00DB0F6C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550C35" w:rsidRPr="00DB0F6C">
              <w:rPr>
                <w:rFonts w:ascii="標楷體" w:eastAsia="標楷體" w:hAnsi="標楷體" w:hint="eastAsia"/>
                <w:color w:val="000000" w:themeColor="text1"/>
              </w:rPr>
              <w:t>15</w:t>
            </w:r>
            <w:r w:rsidRPr="00DB0F6C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2DAA7" w14:textId="77777777" w:rsidR="00550C35" w:rsidRPr="00DB0F6C" w:rsidRDefault="00550C35" w:rsidP="00804F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壹、健康齊步走</w:t>
            </w:r>
          </w:p>
          <w:p w14:paraId="1A559052" w14:textId="77777777" w:rsidR="00550C35" w:rsidRPr="00DB0F6C" w:rsidRDefault="00550C35" w:rsidP="00804F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三、為健康把關</w:t>
            </w: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  <w:t>貳、運動樂無窮</w:t>
            </w:r>
          </w:p>
          <w:p w14:paraId="2FDD7BDE" w14:textId="118AF13E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十、我是小小防衛兵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B9485" w14:textId="77777777" w:rsidR="00B23BCE" w:rsidRPr="00DB0F6C" w:rsidRDefault="00B23BCE" w:rsidP="00804F7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  <w:kern w:val="2"/>
              </w:rPr>
              <w:t>健體-E-A1</w:t>
            </w:r>
          </w:p>
          <w:p w14:paraId="5EE5C864" w14:textId="1A100EA2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58EE1" w14:textId="7E2685B4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Bb-Ⅱ-1 藥物對健康影響、安全用藥原則與社區藥局的認識</w:t>
            </w: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  <w:t>Bd-Ⅱ-2 技擊基本動作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70C73" w14:textId="3B094815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1a-Ⅱ-2 了解促進健康生活的方法。</w:t>
            </w: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  <w:t>3c-Ⅱ-1 表現聯合性動作技能。</w:t>
            </w: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59942" w14:textId="0A3B8933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t>1.筆試</w:t>
            </w: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2.口試</w:t>
            </w: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3.實作</w:t>
            </w: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4.作業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B18D9" w14:textId="77777777" w:rsidR="00C76062" w:rsidRDefault="00C76062" w:rsidP="00C76062">
            <w:pP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飲食教育</w:t>
            </w:r>
          </w:p>
          <w:p w14:paraId="730527A7" w14:textId="250057F7" w:rsidR="00550C35" w:rsidRPr="00DB0F6C" w:rsidRDefault="00DB0F6C" w:rsidP="006D1528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/>
                <w:color w:val="000000"/>
                <w:shd w:val="clear" w:color="auto" w:fill="FFFFFF"/>
              </w:rPr>
              <w:t>環E7 </w:t>
            </w:r>
            <w:r w:rsidRPr="00DB0F6C">
              <w:rPr>
                <w:rFonts w:ascii="標楷體" w:eastAsia="標楷體" w:hAnsi="標楷體"/>
                <w:color w:val="000000"/>
              </w:rPr>
              <w:br/>
            </w:r>
            <w:r w:rsidRPr="00DB0F6C">
              <w:rPr>
                <w:rFonts w:ascii="標楷體" w:eastAsia="標楷體" w:hAnsi="標楷體"/>
                <w:color w:val="000000"/>
                <w:shd w:val="clear" w:color="auto" w:fill="FFFFFF"/>
              </w:rPr>
              <w:t>覺知人類社會有糧食分配不均與貧富差異太大的問題。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3817" w14:textId="30D6CCDB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79F19" w14:textId="77777777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B0F6C" w:rsidRPr="00DB0F6C" w14:paraId="5D7EA711" w14:textId="77777777" w:rsidTr="00DB0F6C">
        <w:trPr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066D0" w14:textId="12B407C6" w:rsidR="00550C35" w:rsidRPr="00DB0F6C" w:rsidRDefault="00DB0F6C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550C35" w:rsidRPr="00DB0F6C">
              <w:rPr>
                <w:rFonts w:ascii="標楷體" w:eastAsia="標楷體" w:hAnsi="標楷體" w:hint="eastAsia"/>
                <w:color w:val="000000" w:themeColor="text1"/>
              </w:rPr>
              <w:t>16</w:t>
            </w:r>
            <w:r w:rsidRPr="00DB0F6C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33DB211F" w14:textId="05B3012E" w:rsidR="0068133B" w:rsidRPr="00DB0F6C" w:rsidRDefault="00DB0F6C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68133B" w:rsidRPr="00DB0F6C">
              <w:rPr>
                <w:rFonts w:ascii="標楷體" w:eastAsia="標楷體" w:hAnsi="標楷體" w:hint="eastAsia"/>
                <w:color w:val="000000" w:themeColor="text1"/>
              </w:rPr>
              <w:t>17</w:t>
            </w:r>
            <w:r w:rsidRPr="00DB0F6C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50E1C" w14:textId="77777777" w:rsidR="00550C35" w:rsidRPr="00DB0F6C" w:rsidRDefault="00550C35" w:rsidP="00804F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壹、健康齊步走</w:t>
            </w:r>
          </w:p>
          <w:p w14:paraId="41B384F9" w14:textId="528CEB6C" w:rsidR="00550C35" w:rsidRPr="00DB0F6C" w:rsidRDefault="00DB0F6C" w:rsidP="00804F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三、為健康把關</w:t>
            </w:r>
            <w:r w:rsidR="00550C35"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貳、運動樂無窮</w:t>
            </w:r>
          </w:p>
          <w:p w14:paraId="78926DC9" w14:textId="299B3100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十一、齊心協力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7A36" w14:textId="77777777" w:rsidR="00B23BCE" w:rsidRPr="00DB0F6C" w:rsidRDefault="00B23BCE" w:rsidP="00804F7F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  <w:kern w:val="2"/>
              </w:rPr>
              <w:t>健體-E-A1</w:t>
            </w:r>
          </w:p>
          <w:p w14:paraId="248ABBD2" w14:textId="6E1F2B23" w:rsidR="00B23BCE" w:rsidRPr="00DB0F6C" w:rsidRDefault="00B23BCE" w:rsidP="00804F7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42E3E" w14:textId="26E437B6" w:rsidR="00550C35" w:rsidRPr="00DB0F6C" w:rsidRDefault="00550C35" w:rsidP="00804F7F">
            <w:pPr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Ca-Ⅱ-1 健康社區的意識、責任與維護行動</w:t>
            </w: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  <w:t>Ga-Ⅱ-1 跑、跳與行進間投擲的</w:t>
            </w: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lastRenderedPageBreak/>
              <w:t>遊戲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F0140" w14:textId="5B9EBDB7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lastRenderedPageBreak/>
              <w:t>1a-Ⅱ-2 了解促進健康生活的方法。</w:t>
            </w: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  <w:t>1d-Ⅱ-1 認識動作技能概念與動</w:t>
            </w: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lastRenderedPageBreak/>
              <w:t>作練習的策略。</w:t>
            </w: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FD07C" w14:textId="290B221A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lastRenderedPageBreak/>
              <w:t>1.筆試</w:t>
            </w: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2.口試</w:t>
            </w: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3.實作</w:t>
            </w: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4.作業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E15E5" w14:textId="4537C2B3" w:rsidR="00550C35" w:rsidRPr="00DB0F6C" w:rsidRDefault="00DB0F6C" w:rsidP="006D1528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/>
                <w:color w:val="000000"/>
                <w:shd w:val="clear" w:color="auto" w:fill="FFFFFF"/>
              </w:rPr>
              <w:t>環E7 </w:t>
            </w:r>
            <w:r w:rsidRPr="00DB0F6C">
              <w:rPr>
                <w:rFonts w:ascii="標楷體" w:eastAsia="標楷體" w:hAnsi="標楷體"/>
                <w:color w:val="000000"/>
              </w:rPr>
              <w:br/>
            </w:r>
            <w:r w:rsidRPr="00DB0F6C">
              <w:rPr>
                <w:rFonts w:ascii="標楷體" w:eastAsia="標楷體" w:hAnsi="標楷體"/>
                <w:color w:val="000000"/>
                <w:shd w:val="clear" w:color="auto" w:fill="FFFFFF"/>
              </w:rPr>
              <w:t>覺知人類社會有糧食分配不均與貧富差異太大的問題。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9496" w14:textId="3B7DC7B3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30047" w14:textId="77777777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B0F6C" w:rsidRPr="00DB0F6C" w14:paraId="1DA7C7DB" w14:textId="77777777" w:rsidTr="00DB0F6C">
        <w:trPr>
          <w:jc w:val="center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2CE64" w14:textId="1D03A84C" w:rsidR="00550C35" w:rsidRPr="00DB0F6C" w:rsidRDefault="00DB0F6C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</w:t>
            </w:r>
            <w:r w:rsidR="00550C35" w:rsidRPr="00DB0F6C"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r w:rsidRPr="00DB0F6C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79BF2D1E" w14:textId="49B8A923" w:rsidR="0068133B" w:rsidRPr="00DB0F6C" w:rsidRDefault="00DB0F6C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68133B" w:rsidRPr="00DB0F6C">
              <w:rPr>
                <w:rFonts w:ascii="標楷體" w:eastAsia="標楷體" w:hAnsi="標楷體" w:hint="eastAsia"/>
                <w:color w:val="000000" w:themeColor="text1"/>
              </w:rPr>
              <w:t>19</w:t>
            </w:r>
            <w:r w:rsidRPr="00DB0F6C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7F7ECA36" w14:textId="26B91581" w:rsidR="0068133B" w:rsidRPr="00DB0F6C" w:rsidRDefault="00DB0F6C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68133B" w:rsidRPr="00DB0F6C">
              <w:rPr>
                <w:rFonts w:ascii="標楷體" w:eastAsia="標楷體" w:hAnsi="標楷體" w:hint="eastAsia"/>
                <w:color w:val="000000" w:themeColor="text1"/>
              </w:rPr>
              <w:t>20</w:t>
            </w:r>
            <w:r w:rsidRPr="00DB0F6C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CBD6D" w14:textId="77777777" w:rsidR="00550C35" w:rsidRPr="00DB0F6C" w:rsidRDefault="00550C35" w:rsidP="00804F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壹、健康齊步走</w:t>
            </w:r>
          </w:p>
          <w:p w14:paraId="5A855D05" w14:textId="77777777" w:rsidR="00550C35" w:rsidRPr="00DB0F6C" w:rsidRDefault="00550C35" w:rsidP="00804F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四、社區健康GO</w:t>
            </w: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  <w:t>貳、運動樂無窮</w:t>
            </w:r>
          </w:p>
          <w:p w14:paraId="60AFB2B5" w14:textId="77777777" w:rsidR="00550C35" w:rsidRPr="00DB0F6C" w:rsidRDefault="00550C35" w:rsidP="00804F7F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十一、齊心協力</w:t>
            </w:r>
          </w:p>
          <w:p w14:paraId="3E207300" w14:textId="494E6CC6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十二、閃躲高手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AABA" w14:textId="493195D7" w:rsidR="00550C35" w:rsidRPr="00DB0F6C" w:rsidRDefault="00B23BCE" w:rsidP="00DB0F6C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  <w:kern w:val="2"/>
              </w:rPr>
            </w:pPr>
            <w:r w:rsidRPr="00DB0F6C">
              <w:rPr>
                <w:rFonts w:ascii="標楷體" w:eastAsia="標楷體" w:hAnsi="標楷體" w:hint="eastAsia"/>
                <w:color w:val="000000" w:themeColor="text1"/>
                <w:kern w:val="2"/>
              </w:rPr>
              <w:t>健體-E-A1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A98B4" w14:textId="377972B0" w:rsidR="00550C35" w:rsidRPr="00DB0F6C" w:rsidRDefault="00550C35" w:rsidP="00804F7F">
            <w:pPr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Ca-Ⅱ-1 健康社區的意識、責任與維護行動</w:t>
            </w: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  <w:t>Ga-Ⅱ-1 跑、跳與行進間投擲的遊戲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2A65" w14:textId="39CC9735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  <w:t>2a-Ⅱ-2 注意健康問題所帶來的威脅感與嚴重性。</w:t>
            </w:r>
            <w:r w:rsidRPr="00DB0F6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  <w:t>3d-Ⅱ-1 運用動作技能的練習策略。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724E" w14:textId="376B303A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t>1.筆試</w:t>
            </w: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2.口試</w:t>
            </w: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3.實作</w:t>
            </w:r>
            <w:r w:rsidRPr="00DB0F6C">
              <w:rPr>
                <w:rFonts w:ascii="標楷體" w:eastAsia="標楷體" w:hAnsi="標楷體" w:cs="Arial Unicode MS" w:hint="eastAsia"/>
                <w:color w:val="000000" w:themeColor="text1"/>
                <w:kern w:val="0"/>
              </w:rPr>
              <w:br/>
              <w:t>4.作業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D8DD3" w14:textId="77777777" w:rsidR="00DB0F6C" w:rsidRPr="00DB0F6C" w:rsidRDefault="00DB0F6C" w:rsidP="00804F7F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B0F6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登革熱防治</w:t>
            </w:r>
          </w:p>
          <w:p w14:paraId="79D1FFDC" w14:textId="3166946C" w:rsidR="00550C35" w:rsidRPr="00DB0F6C" w:rsidRDefault="00DB0F6C" w:rsidP="00804F7F">
            <w:pPr>
              <w:rPr>
                <w:rFonts w:ascii="標楷體" w:eastAsia="標楷體" w:hAnsi="標楷體"/>
                <w:color w:val="000000" w:themeColor="text1"/>
              </w:rPr>
            </w:pPr>
            <w:r w:rsidRPr="00DB0F6C">
              <w:rPr>
                <w:rFonts w:ascii="標楷體" w:eastAsia="標楷體" w:hAnsi="標楷體"/>
                <w:color w:val="000000"/>
                <w:shd w:val="clear" w:color="auto" w:fill="FFFFFF"/>
              </w:rPr>
              <w:t>環E3 </w:t>
            </w:r>
            <w:r w:rsidRPr="00DB0F6C">
              <w:rPr>
                <w:rFonts w:ascii="標楷體" w:eastAsia="標楷體" w:hAnsi="標楷體"/>
                <w:color w:val="000000"/>
              </w:rPr>
              <w:br/>
            </w:r>
            <w:r w:rsidRPr="00DB0F6C">
              <w:rPr>
                <w:rFonts w:ascii="標楷體" w:eastAsia="標楷體" w:hAnsi="標楷體"/>
                <w:color w:val="000000"/>
                <w:shd w:val="clear" w:color="auto" w:fill="FFFFFF"/>
              </w:rPr>
              <w:t>了解人與自然和諧共生，進而保護重要棲地。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9FD9" w14:textId="6362E535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044D" w14:textId="77777777" w:rsidR="00550C35" w:rsidRPr="00DB0F6C" w:rsidRDefault="00550C35" w:rsidP="00804F7F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88AE701" w14:textId="77777777" w:rsidR="00D0056F" w:rsidRPr="00DB0F6C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DB0F6C">
        <w:rPr>
          <w:rFonts w:ascii="標楷體" w:eastAsia="標楷體" w:hAnsi="標楷體"/>
          <w:color w:val="000000" w:themeColor="text1"/>
          <w:sz w:val="23"/>
          <w:szCs w:val="23"/>
        </w:rPr>
        <w:t>註1：若為一個單元或主題跨數週實施，可合併欄位書寫。</w:t>
      </w:r>
    </w:p>
    <w:p w14:paraId="282527EF" w14:textId="77777777" w:rsidR="0094434C" w:rsidRPr="00DB0F6C" w:rsidRDefault="00D0056F" w:rsidP="00692C2E">
      <w:pPr>
        <w:adjustRightInd w:val="0"/>
        <w:snapToGrid w:val="0"/>
        <w:spacing w:line="240" w:lineRule="atLeast"/>
        <w:jc w:val="both"/>
        <w:rPr>
          <w:color w:val="000000" w:themeColor="text1"/>
          <w:sz w:val="23"/>
          <w:szCs w:val="23"/>
        </w:rPr>
      </w:pPr>
      <w:r w:rsidRPr="00DB0F6C">
        <w:rPr>
          <w:rFonts w:ascii="標楷體" w:eastAsia="標楷體" w:hAnsi="標楷體"/>
          <w:color w:val="000000" w:themeColor="text1"/>
          <w:sz w:val="23"/>
          <w:szCs w:val="23"/>
        </w:rPr>
        <w:t>註2：</w:t>
      </w:r>
      <w:r w:rsidRPr="00DB0F6C">
        <w:rPr>
          <w:rFonts w:ascii="標楷體" w:eastAsia="標楷體" w:hAnsi="標楷體" w:hint="eastAsia"/>
          <w:color w:val="000000" w:themeColor="text1"/>
          <w:sz w:val="23"/>
          <w:szCs w:val="23"/>
        </w:rPr>
        <w:t>「</w:t>
      </w:r>
      <w:r w:rsidRPr="00DB0F6C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議題融入</w:t>
      </w:r>
      <w:r w:rsidRPr="00DB0F6C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」中「</w:t>
      </w:r>
      <w:r w:rsidRPr="00DB0F6C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法定議題</w:t>
      </w:r>
      <w:r w:rsidRPr="00DB0F6C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」</w:t>
      </w:r>
      <w:r w:rsidRPr="00DB0F6C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為必要項目，</w:t>
      </w:r>
      <w:r w:rsidRPr="00DB0F6C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課綱</w:t>
      </w:r>
      <w:r w:rsidRPr="00DB0F6C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議題則</w:t>
      </w:r>
      <w:r w:rsidRPr="00DB0F6C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為</w:t>
      </w:r>
      <w:r w:rsidRPr="00DB0F6C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鼓勵填寫。</w:t>
      </w:r>
      <w:r w:rsidRPr="00DB0F6C">
        <w:rPr>
          <w:rFonts w:ascii="標楷體" w:eastAsia="標楷體" w:hAnsi="標楷體"/>
          <w:color w:val="000000" w:themeColor="text1"/>
          <w:sz w:val="23"/>
          <w:szCs w:val="23"/>
        </w:rPr>
        <w:t>(例：法定/課綱：領域-</w:t>
      </w:r>
      <w:r w:rsidRPr="00DB0F6C">
        <w:rPr>
          <w:rFonts w:ascii="標楷體" w:eastAsia="標楷體" w:hAnsi="標楷體" w:hint="eastAsia"/>
          <w:color w:val="000000" w:themeColor="text1"/>
          <w:sz w:val="23"/>
          <w:szCs w:val="23"/>
        </w:rPr>
        <w:t>議題-</w:t>
      </w:r>
      <w:r w:rsidRPr="00DB0F6C">
        <w:rPr>
          <w:rFonts w:ascii="標楷體" w:eastAsia="標楷體" w:hAnsi="標楷體"/>
          <w:color w:val="000000" w:themeColor="text1"/>
          <w:sz w:val="23"/>
          <w:szCs w:val="23"/>
        </w:rPr>
        <w:t>(議題實質內涵代碼)-時數)</w:t>
      </w:r>
      <w:r w:rsidR="0094434C" w:rsidRPr="00DB0F6C">
        <w:rPr>
          <w:rFonts w:ascii="標楷體" w:eastAsia="標楷體" w:hAnsi="標楷體"/>
          <w:color w:val="000000" w:themeColor="text1"/>
          <w:sz w:val="23"/>
          <w:szCs w:val="23"/>
        </w:rPr>
        <w:t>。</w:t>
      </w:r>
    </w:p>
    <w:p w14:paraId="4AEBB315" w14:textId="448E74D7" w:rsidR="00D0056F" w:rsidRPr="00DB0F6C" w:rsidRDefault="00D0056F" w:rsidP="00692C2E">
      <w:pPr>
        <w:adjustRightInd w:val="0"/>
        <w:snapToGrid w:val="0"/>
        <w:spacing w:line="240" w:lineRule="atLeast"/>
        <w:jc w:val="both"/>
        <w:rPr>
          <w:color w:val="000000" w:themeColor="text1"/>
          <w:sz w:val="23"/>
          <w:szCs w:val="23"/>
        </w:rPr>
      </w:pPr>
      <w:r w:rsidRPr="00DB0F6C">
        <w:rPr>
          <w:rFonts w:ascii="標楷體" w:eastAsia="標楷體" w:hAnsi="標楷體" w:hint="eastAsia"/>
          <w:color w:val="000000" w:themeColor="text1"/>
          <w:sz w:val="23"/>
          <w:szCs w:val="23"/>
        </w:rPr>
        <w:t>（一）</w:t>
      </w:r>
      <w:r w:rsidRPr="00DB0F6C">
        <w:rPr>
          <w:rFonts w:ascii="標楷體" w:eastAsia="標楷體" w:hAnsi="標楷體"/>
          <w:color w:val="000000" w:themeColor="text1"/>
          <w:sz w:val="23"/>
          <w:szCs w:val="23"/>
        </w:rPr>
        <w:t>法定議題：</w:t>
      </w:r>
      <w:r w:rsidR="00CE57C7" w:rsidRPr="00DB0F6C">
        <w:rPr>
          <w:rFonts w:ascii="標楷體" w:eastAsia="標楷體" w:hAnsi="標楷體" w:hint="eastAsia"/>
          <w:color w:val="000000" w:themeColor="text1"/>
          <w:sz w:val="23"/>
          <w:szCs w:val="23"/>
        </w:rPr>
        <w:t>依每學年度核定函辦理。</w:t>
      </w:r>
    </w:p>
    <w:p w14:paraId="6F2C6543" w14:textId="77777777" w:rsidR="0094434C" w:rsidRPr="00DB0F6C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DB0F6C">
        <w:rPr>
          <w:rFonts w:ascii="標楷體" w:eastAsia="標楷體" w:hAnsi="標楷體" w:hint="eastAsia"/>
          <w:color w:val="000000" w:themeColor="text1"/>
          <w:sz w:val="23"/>
          <w:szCs w:val="23"/>
        </w:rPr>
        <w:t>（二）</w:t>
      </w:r>
      <w:r w:rsidRPr="00DB0F6C">
        <w:rPr>
          <w:rFonts w:ascii="標楷體" w:eastAsia="標楷體" w:hAnsi="標楷體"/>
          <w:color w:val="000000" w:themeColor="text1"/>
          <w:sz w:val="23"/>
          <w:szCs w:val="23"/>
        </w:rPr>
        <w:t>課綱議題：</w:t>
      </w:r>
      <w:r w:rsidRPr="00DB0F6C">
        <w:rPr>
          <w:rFonts w:ascii="標楷體" w:eastAsia="標楷體" w:hAnsi="標楷體"/>
          <w:color w:val="000000" w:themeColor="text1"/>
          <w:spacing w:val="9"/>
          <w:sz w:val="23"/>
          <w:szCs w:val="23"/>
          <w:u w:val="single"/>
        </w:rPr>
        <w:t>性別平等</w:t>
      </w:r>
      <w:r w:rsidRPr="00DB0F6C">
        <w:rPr>
          <w:rFonts w:ascii="標楷體" w:eastAsia="標楷體" w:hAnsi="標楷體"/>
          <w:color w:val="000000" w:themeColor="text1"/>
          <w:spacing w:val="9"/>
          <w:sz w:val="23"/>
          <w:szCs w:val="23"/>
        </w:rPr>
        <w:t>、</w:t>
      </w:r>
      <w:r w:rsidRPr="00DB0F6C">
        <w:rPr>
          <w:rFonts w:ascii="標楷體" w:eastAsia="標楷體" w:hAnsi="標楷體"/>
          <w:color w:val="000000" w:themeColor="text1"/>
          <w:spacing w:val="9"/>
          <w:sz w:val="23"/>
          <w:szCs w:val="23"/>
          <w:u w:val="single"/>
        </w:rPr>
        <w:t>環境</w:t>
      </w:r>
      <w:r w:rsidRPr="00DB0F6C">
        <w:rPr>
          <w:rFonts w:ascii="標楷體" w:eastAsia="標楷體" w:hAnsi="標楷體"/>
          <w:color w:val="000000" w:themeColor="text1"/>
          <w:spacing w:val="9"/>
          <w:sz w:val="23"/>
          <w:szCs w:val="23"/>
        </w:rPr>
        <w:t>、</w:t>
      </w:r>
      <w:r w:rsidRPr="00DB0F6C">
        <w:rPr>
          <w:rFonts w:ascii="標楷體" w:eastAsia="標楷體" w:hAnsi="標楷體"/>
          <w:color w:val="000000" w:themeColor="text1"/>
          <w:spacing w:val="9"/>
          <w:sz w:val="23"/>
          <w:szCs w:val="23"/>
          <w:u w:val="single"/>
        </w:rPr>
        <w:t>海洋</w:t>
      </w:r>
      <w:r w:rsidRPr="00DB0F6C">
        <w:rPr>
          <w:rFonts w:ascii="標楷體" w:eastAsia="標楷體" w:hAnsi="標楷體"/>
          <w:color w:val="000000" w:themeColor="text1"/>
          <w:sz w:val="23"/>
          <w:szCs w:val="23"/>
        </w:rPr>
        <w:t>、</w:t>
      </w:r>
      <w:r w:rsidRPr="00DB0F6C">
        <w:rPr>
          <w:rFonts w:ascii="標楷體" w:eastAsia="標楷體" w:hAnsi="標楷體"/>
          <w:color w:val="000000" w:themeColor="text1"/>
          <w:sz w:val="23"/>
          <w:szCs w:val="23"/>
          <w:u w:val="single"/>
        </w:rPr>
        <w:t>家庭教育</w:t>
      </w:r>
      <w:r w:rsidRPr="00DB0F6C">
        <w:rPr>
          <w:rFonts w:ascii="標楷體" w:eastAsia="標楷體" w:hAnsi="標楷體"/>
          <w:color w:val="000000" w:themeColor="text1"/>
          <w:spacing w:val="9"/>
          <w:sz w:val="23"/>
          <w:szCs w:val="23"/>
        </w:rPr>
        <w:t>、人權、品德、生命、法治、科技、資</w:t>
      </w:r>
      <w:r w:rsidRPr="00DB0F6C">
        <w:rPr>
          <w:rFonts w:ascii="標楷體" w:eastAsia="標楷體" w:hAnsi="標楷體"/>
          <w:color w:val="000000" w:themeColor="text1"/>
          <w:sz w:val="23"/>
          <w:szCs w:val="23"/>
        </w:rPr>
        <w:t>訊、能源、安全、防災、生涯規劃、多元文化、閱讀素養、戶外教育、國際教育、原住民族教育</w:t>
      </w:r>
      <w:r w:rsidRPr="00DB0F6C">
        <w:rPr>
          <w:rFonts w:ascii="標楷體" w:eastAsia="標楷體" w:hAnsi="標楷體" w:hint="eastAsia"/>
          <w:color w:val="000000" w:themeColor="text1"/>
          <w:sz w:val="23"/>
          <w:szCs w:val="23"/>
        </w:rPr>
        <w:t>。</w:t>
      </w:r>
    </w:p>
    <w:p w14:paraId="104A2444" w14:textId="27D9EBA2" w:rsidR="00A656AC" w:rsidRPr="00DB0F6C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DB0F6C">
        <w:rPr>
          <w:rFonts w:ascii="標楷體" w:eastAsia="標楷體" w:hAnsi="標楷體" w:hint="eastAsia"/>
          <w:color w:val="000000" w:themeColor="text1"/>
          <w:sz w:val="23"/>
          <w:szCs w:val="23"/>
        </w:rPr>
        <w:t>（三）</w:t>
      </w:r>
      <w:r w:rsidR="00A656AC" w:rsidRPr="00DB0F6C">
        <w:rPr>
          <w:rFonts w:ascii="標楷體" w:eastAsia="標楷體" w:hAnsi="標楷體" w:hint="eastAsia"/>
          <w:color w:val="000000" w:themeColor="text1"/>
          <w:sz w:val="23"/>
          <w:szCs w:val="23"/>
        </w:rPr>
        <w:t>請與</w:t>
      </w:r>
      <w:r w:rsidR="00A656AC" w:rsidRPr="00DB0F6C">
        <w:rPr>
          <w:rFonts w:ascii="標楷體" w:eastAsia="標楷體" w:hAnsi="標楷體"/>
          <w:color w:val="000000" w:themeColor="text1"/>
          <w:sz w:val="23"/>
          <w:szCs w:val="23"/>
        </w:rPr>
        <w:t>附件参-2</w:t>
      </w:r>
      <w:r w:rsidR="00A656AC" w:rsidRPr="00DB0F6C">
        <w:rPr>
          <w:rFonts w:ascii="標楷體" w:eastAsia="標楷體" w:hAnsi="標楷體" w:hint="eastAsia"/>
          <w:color w:val="000000" w:themeColor="text1"/>
          <w:sz w:val="23"/>
          <w:szCs w:val="23"/>
        </w:rPr>
        <w:t>(e</w:t>
      </w:r>
      <w:r w:rsidR="00A656AC" w:rsidRPr="00DB0F6C">
        <w:rPr>
          <w:rFonts w:ascii="標楷體" w:eastAsia="標楷體" w:hAnsi="標楷體"/>
          <w:color w:val="000000" w:themeColor="text1"/>
          <w:sz w:val="23"/>
          <w:szCs w:val="23"/>
        </w:rPr>
        <w:t>-2)</w:t>
      </w:r>
      <w:r w:rsidR="00A656AC" w:rsidRPr="00DB0F6C">
        <w:rPr>
          <w:rFonts w:ascii="標楷體" w:eastAsia="標楷體" w:hAnsi="標楷體" w:hint="eastAsia"/>
          <w:color w:val="000000" w:themeColor="text1"/>
          <w:sz w:val="23"/>
          <w:szCs w:val="23"/>
        </w:rPr>
        <w:t>「</w:t>
      </w:r>
      <w:r w:rsidR="00A656AC" w:rsidRPr="00DB0F6C">
        <w:rPr>
          <w:rFonts w:ascii="標楷體" w:eastAsia="標楷體" w:hAnsi="標楷體"/>
          <w:color w:val="000000" w:themeColor="text1"/>
          <w:sz w:val="23"/>
          <w:szCs w:val="23"/>
        </w:rPr>
        <w:t>法</w:t>
      </w:r>
      <w:r w:rsidR="00A656AC" w:rsidRPr="00DB0F6C">
        <w:rPr>
          <w:rFonts w:ascii="標楷體" w:eastAsia="標楷體" w:hAnsi="標楷體" w:hint="eastAsia"/>
          <w:color w:val="000000" w:themeColor="text1"/>
          <w:sz w:val="23"/>
          <w:szCs w:val="23"/>
        </w:rPr>
        <w:t>律規定教育</w:t>
      </w:r>
      <w:r w:rsidR="00A656AC" w:rsidRPr="00DB0F6C">
        <w:rPr>
          <w:rFonts w:ascii="標楷體" w:eastAsia="標楷體" w:hAnsi="標楷體"/>
          <w:color w:val="000000" w:themeColor="text1"/>
          <w:sz w:val="23"/>
          <w:szCs w:val="23"/>
        </w:rPr>
        <w:t>議題或重要宣導融入課程</w:t>
      </w:r>
      <w:r w:rsidR="00A656AC" w:rsidRPr="00DB0F6C">
        <w:rPr>
          <w:rFonts w:ascii="標楷體" w:eastAsia="標楷體" w:hAnsi="標楷體" w:hint="eastAsia"/>
          <w:color w:val="000000" w:themeColor="text1"/>
          <w:sz w:val="23"/>
          <w:szCs w:val="23"/>
        </w:rPr>
        <w:t>規劃</w:t>
      </w:r>
      <w:r w:rsidR="00A656AC" w:rsidRPr="00DB0F6C">
        <w:rPr>
          <w:rFonts w:ascii="標楷體" w:eastAsia="標楷體" w:hAnsi="標楷體"/>
          <w:color w:val="000000" w:themeColor="text1"/>
          <w:sz w:val="23"/>
          <w:szCs w:val="23"/>
        </w:rPr>
        <w:t>檢核表</w:t>
      </w:r>
      <w:r w:rsidR="00A656AC" w:rsidRPr="00DB0F6C">
        <w:rPr>
          <w:rFonts w:ascii="標楷體" w:eastAsia="標楷體" w:hAnsi="標楷體" w:hint="eastAsia"/>
          <w:color w:val="000000" w:themeColor="text1"/>
          <w:sz w:val="23"/>
          <w:szCs w:val="23"/>
        </w:rPr>
        <w:t>」相對照。</w:t>
      </w:r>
    </w:p>
    <w:p w14:paraId="35188315" w14:textId="7FF06922" w:rsidR="00D0056F" w:rsidRPr="00DB0F6C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000000" w:themeColor="text1"/>
          <w:kern w:val="0"/>
          <w:sz w:val="23"/>
          <w:szCs w:val="23"/>
          <w:u w:val="single"/>
        </w:rPr>
      </w:pPr>
      <w:r w:rsidRPr="00DB0F6C">
        <w:rPr>
          <w:rFonts w:ascii="標楷體" w:eastAsia="標楷體" w:hAnsi="標楷體"/>
          <w:color w:val="000000" w:themeColor="text1"/>
          <w:sz w:val="23"/>
          <w:szCs w:val="23"/>
        </w:rPr>
        <w:t>註3：</w:t>
      </w:r>
      <w:r w:rsidR="00CE57C7" w:rsidRPr="00DB0F6C">
        <w:rPr>
          <w:rFonts w:ascii="標楷體" w:eastAsia="標楷體" w:hAnsi="標楷體" w:hint="eastAsia"/>
          <w:b/>
          <w:color w:val="000000" w:themeColor="text1"/>
          <w:sz w:val="23"/>
          <w:szCs w:val="23"/>
          <w:u w:val="single"/>
        </w:rPr>
        <w:t>六</w:t>
      </w:r>
      <w:r w:rsidR="00FD7D72" w:rsidRPr="00DB0F6C">
        <w:rPr>
          <w:rFonts w:ascii="標楷體" w:eastAsia="標楷體" w:hAnsi="標楷體" w:hint="eastAsia"/>
          <w:b/>
          <w:color w:val="000000" w:themeColor="text1"/>
          <w:sz w:val="23"/>
          <w:szCs w:val="23"/>
          <w:u w:val="single"/>
        </w:rPr>
        <w:t>年級</w:t>
      </w:r>
      <w:r w:rsidR="00640E6D" w:rsidRPr="00DB0F6C">
        <w:rPr>
          <w:rFonts w:ascii="標楷體" w:eastAsia="標楷體" w:hAnsi="標楷體" w:hint="eastAsia"/>
          <w:b/>
          <w:color w:val="000000" w:themeColor="text1"/>
          <w:sz w:val="23"/>
          <w:szCs w:val="23"/>
          <w:u w:val="single"/>
        </w:rPr>
        <w:t>第二</w:t>
      </w:r>
      <w:r w:rsidRPr="00DB0F6C">
        <w:rPr>
          <w:rFonts w:ascii="標楷體" w:eastAsia="標楷體" w:hAnsi="標楷體"/>
          <w:b/>
          <w:color w:val="000000" w:themeColor="text1"/>
          <w:sz w:val="23"/>
          <w:szCs w:val="23"/>
          <w:u w:val="single"/>
        </w:rPr>
        <w:t>學期</w:t>
      </w:r>
      <w:r w:rsidRPr="00DB0F6C">
        <w:rPr>
          <w:rFonts w:ascii="標楷體" w:eastAsia="標楷體" w:hAnsi="標楷體" w:cs="DFKaiShu-SB-Estd-BF"/>
          <w:b/>
          <w:color w:val="000000" w:themeColor="text1"/>
          <w:kern w:val="0"/>
          <w:sz w:val="23"/>
          <w:szCs w:val="23"/>
          <w:u w:val="single"/>
        </w:rPr>
        <w:t>須規劃學生畢業考後至畢業前課程活動之安排</w:t>
      </w:r>
      <w:r w:rsidRPr="00DB0F6C">
        <w:rPr>
          <w:rFonts w:ascii="標楷體" w:eastAsia="標楷體" w:hAnsi="標楷體" w:cs="DFKaiShu-SB-Estd-BF" w:hint="eastAsia"/>
          <w:b/>
          <w:color w:val="000000" w:themeColor="text1"/>
          <w:kern w:val="0"/>
          <w:sz w:val="23"/>
          <w:szCs w:val="23"/>
          <w:u w:val="single"/>
        </w:rPr>
        <w:t>。</w:t>
      </w:r>
    </w:p>
    <w:p w14:paraId="14B4F298" w14:textId="13349262" w:rsidR="0094434C" w:rsidRPr="00DB0F6C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DB0F6C">
        <w:rPr>
          <w:rFonts w:ascii="標楷體" w:eastAsia="標楷體" w:hAnsi="標楷體" w:cs="DFKaiShu-SB-Estd-BF" w:hint="eastAsia"/>
          <w:b/>
          <w:color w:val="000000" w:themeColor="text1"/>
          <w:kern w:val="0"/>
          <w:sz w:val="23"/>
          <w:szCs w:val="23"/>
          <w:u w:val="single"/>
        </w:rPr>
        <w:t>註4</w:t>
      </w:r>
      <w:r w:rsidRPr="00DB0F6C">
        <w:rPr>
          <w:rFonts w:ascii="標楷體" w:eastAsia="標楷體" w:hAnsi="標楷體"/>
          <w:color w:val="000000" w:themeColor="text1"/>
          <w:sz w:val="23"/>
          <w:szCs w:val="23"/>
        </w:rPr>
        <w:t>：</w:t>
      </w:r>
      <w:r w:rsidRPr="00DB0F6C">
        <w:rPr>
          <w:rFonts w:ascii="標楷體" w:eastAsia="標楷體" w:hAnsi="標楷體"/>
          <w:b/>
          <w:color w:val="000000" w:themeColor="text1"/>
          <w:sz w:val="23"/>
          <w:szCs w:val="23"/>
        </w:rPr>
        <w:t>評量方式</w:t>
      </w:r>
      <w:r w:rsidRPr="00DB0F6C">
        <w:rPr>
          <w:rFonts w:ascii="標楷體" w:eastAsia="標楷體" w:hAnsi="標楷體" w:hint="eastAsia"/>
          <w:b/>
          <w:color w:val="000000" w:themeColor="text1"/>
          <w:sz w:val="23"/>
          <w:szCs w:val="23"/>
        </w:rPr>
        <w:t>撰寫</w:t>
      </w:r>
      <w:r w:rsidRPr="00DB0F6C">
        <w:rPr>
          <w:rFonts w:ascii="標楷體" w:eastAsia="標楷體" w:hAnsi="標楷體" w:hint="eastAsia"/>
          <w:color w:val="000000" w:themeColor="text1"/>
          <w:sz w:val="23"/>
          <w:szCs w:val="23"/>
        </w:rPr>
        <w:t>請參採「國民小學及國民中學學生成績評量準則」</w:t>
      </w:r>
      <w:r w:rsidRPr="00DB0F6C">
        <w:rPr>
          <w:rFonts w:ascii="標楷體" w:eastAsia="標楷體" w:hAnsi="標楷體" w:hint="eastAsia"/>
          <w:b/>
          <w:bCs/>
          <w:color w:val="000000" w:themeColor="text1"/>
          <w:sz w:val="23"/>
          <w:szCs w:val="23"/>
        </w:rPr>
        <w:t>第五條</w:t>
      </w:r>
      <w:r w:rsidRPr="00DB0F6C">
        <w:rPr>
          <w:rFonts w:ascii="標楷體" w:eastAsia="標楷體" w:hAnsi="標楷體" w:hint="eastAsia"/>
          <w:color w:val="000000" w:themeColor="text1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DB0F6C">
        <w:rPr>
          <w:rFonts w:ascii="標楷體" w:eastAsia="標楷體" w:hAnsi="標楷體" w:hint="eastAsia"/>
          <w:b/>
          <w:color w:val="000000" w:themeColor="text1"/>
          <w:sz w:val="23"/>
          <w:szCs w:val="23"/>
        </w:rPr>
        <w:t>多元評量</w:t>
      </w:r>
      <w:r w:rsidRPr="00DB0F6C">
        <w:rPr>
          <w:rFonts w:ascii="標楷體" w:eastAsia="標楷體" w:hAnsi="標楷體" w:hint="eastAsia"/>
          <w:color w:val="000000" w:themeColor="text1"/>
          <w:sz w:val="23"/>
          <w:szCs w:val="23"/>
        </w:rPr>
        <w:t>方式：</w:t>
      </w:r>
    </w:p>
    <w:p w14:paraId="7CCB66F0" w14:textId="77777777" w:rsidR="0094434C" w:rsidRPr="00DB0F6C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DB0F6C">
        <w:rPr>
          <w:rFonts w:ascii="標楷體" w:eastAsia="標楷體" w:hAnsi="標楷體" w:hint="eastAsia"/>
          <w:color w:val="000000" w:themeColor="text1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DB0F6C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DB0F6C">
        <w:rPr>
          <w:rFonts w:ascii="標楷體" w:eastAsia="標楷體" w:hAnsi="標楷體" w:hint="eastAsia"/>
          <w:color w:val="000000" w:themeColor="text1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4FE34F0" w14:textId="22957910" w:rsidR="0094434C" w:rsidRPr="00DB0F6C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DB0F6C">
        <w:rPr>
          <w:rFonts w:ascii="標楷體" w:eastAsia="標楷體" w:hAnsi="標楷體" w:hint="eastAsia"/>
          <w:color w:val="000000" w:themeColor="text1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B5223A4" w14:textId="55F261BF" w:rsidR="00692C2E" w:rsidRPr="00DB0F6C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  <w:color w:val="000000" w:themeColor="text1"/>
        </w:rPr>
      </w:pPr>
      <w:r w:rsidRPr="00DB0F6C">
        <w:rPr>
          <w:rFonts w:ascii="標楷體" w:eastAsia="標楷體" w:hAnsi="標楷體" w:cs="標楷體" w:hint="eastAsia"/>
          <w:color w:val="000000" w:themeColor="text1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92C2E" w:rsidRPr="00DB0F6C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9CF88" w14:textId="77777777" w:rsidR="005257EA" w:rsidRDefault="005257EA">
      <w:r>
        <w:separator/>
      </w:r>
    </w:p>
  </w:endnote>
  <w:endnote w:type="continuationSeparator" w:id="0">
    <w:p w14:paraId="68BE9913" w14:textId="77777777" w:rsidR="005257EA" w:rsidRDefault="0052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DD81D" w14:textId="77777777" w:rsidR="005257EA" w:rsidRDefault="005257EA">
      <w:r>
        <w:rPr>
          <w:color w:val="000000"/>
        </w:rPr>
        <w:separator/>
      </w:r>
    </w:p>
  </w:footnote>
  <w:footnote w:type="continuationSeparator" w:id="0">
    <w:p w14:paraId="030637E7" w14:textId="77777777" w:rsidR="005257EA" w:rsidRDefault="00525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4B7D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A7E04"/>
    <w:rsid w:val="000B3796"/>
    <w:rsid w:val="000B71A3"/>
    <w:rsid w:val="000C3592"/>
    <w:rsid w:val="000C4DE3"/>
    <w:rsid w:val="000C61FE"/>
    <w:rsid w:val="000C6F11"/>
    <w:rsid w:val="000D5ECE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360EE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0131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2A27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77000"/>
    <w:rsid w:val="004853CB"/>
    <w:rsid w:val="00485F0B"/>
    <w:rsid w:val="00495CB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D7C42"/>
    <w:rsid w:val="004E1BB8"/>
    <w:rsid w:val="004E51EA"/>
    <w:rsid w:val="004E55AE"/>
    <w:rsid w:val="004E5638"/>
    <w:rsid w:val="004E66C4"/>
    <w:rsid w:val="004F179C"/>
    <w:rsid w:val="00501621"/>
    <w:rsid w:val="005018BF"/>
    <w:rsid w:val="00502957"/>
    <w:rsid w:val="005053C9"/>
    <w:rsid w:val="00513908"/>
    <w:rsid w:val="00514584"/>
    <w:rsid w:val="00522154"/>
    <w:rsid w:val="00524D78"/>
    <w:rsid w:val="00525621"/>
    <w:rsid w:val="005257EA"/>
    <w:rsid w:val="00541AE2"/>
    <w:rsid w:val="0054528E"/>
    <w:rsid w:val="005463E0"/>
    <w:rsid w:val="00550C35"/>
    <w:rsid w:val="0055260B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133B"/>
    <w:rsid w:val="00685668"/>
    <w:rsid w:val="00692C2E"/>
    <w:rsid w:val="00696E62"/>
    <w:rsid w:val="006A091E"/>
    <w:rsid w:val="006A1788"/>
    <w:rsid w:val="006A2657"/>
    <w:rsid w:val="006A2CA5"/>
    <w:rsid w:val="006A3383"/>
    <w:rsid w:val="006A3E1A"/>
    <w:rsid w:val="006A6DF5"/>
    <w:rsid w:val="006A76F1"/>
    <w:rsid w:val="006A7AE7"/>
    <w:rsid w:val="006B0667"/>
    <w:rsid w:val="006B4AB0"/>
    <w:rsid w:val="006C570E"/>
    <w:rsid w:val="006D10C2"/>
    <w:rsid w:val="006D1528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4342C"/>
    <w:rsid w:val="00743772"/>
    <w:rsid w:val="007437CE"/>
    <w:rsid w:val="0074750B"/>
    <w:rsid w:val="00761F4B"/>
    <w:rsid w:val="00767927"/>
    <w:rsid w:val="00770D14"/>
    <w:rsid w:val="00775445"/>
    <w:rsid w:val="00783E4C"/>
    <w:rsid w:val="00785A3E"/>
    <w:rsid w:val="00787E6F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D5A35"/>
    <w:rsid w:val="007E5E46"/>
    <w:rsid w:val="007E7252"/>
    <w:rsid w:val="007F5B6B"/>
    <w:rsid w:val="00800303"/>
    <w:rsid w:val="00804F7F"/>
    <w:rsid w:val="00814060"/>
    <w:rsid w:val="00825DAD"/>
    <w:rsid w:val="00830048"/>
    <w:rsid w:val="008353D8"/>
    <w:rsid w:val="0083588B"/>
    <w:rsid w:val="00843CA7"/>
    <w:rsid w:val="00852F4C"/>
    <w:rsid w:val="00856735"/>
    <w:rsid w:val="00864CE3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2D2B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1BF7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5D97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3BCE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76062"/>
    <w:rsid w:val="00C765DB"/>
    <w:rsid w:val="00C816AE"/>
    <w:rsid w:val="00C83A37"/>
    <w:rsid w:val="00C87ADF"/>
    <w:rsid w:val="00C90C57"/>
    <w:rsid w:val="00C94475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5EAD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DAB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A2550"/>
    <w:rsid w:val="00DB0F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079ED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4EB8"/>
    <w:rsid w:val="00EE5667"/>
    <w:rsid w:val="00EE7269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3AC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character" w:styleId="af7">
    <w:name w:val="Emphasis"/>
    <w:basedOn w:val="a0"/>
    <w:uiPriority w:val="20"/>
    <w:qFormat/>
    <w:rsid w:val="00C760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character" w:styleId="af7">
    <w:name w:val="Emphasis"/>
    <w:basedOn w:val="a0"/>
    <w:uiPriority w:val="20"/>
    <w:qFormat/>
    <w:rsid w:val="00C760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E374A-5F7B-4790-8B30-83AE5ACC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28</cp:revision>
  <cp:lastPrinted>2022-05-04T02:28:00Z</cp:lastPrinted>
  <dcterms:created xsi:type="dcterms:W3CDTF">2022-01-25T04:06:00Z</dcterms:created>
  <dcterms:modified xsi:type="dcterms:W3CDTF">2022-05-04T02:28:00Z</dcterms:modified>
</cp:coreProperties>
</file>