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6F" w:rsidRPr="00C7793A" w:rsidRDefault="00D0056F" w:rsidP="0094434C">
      <w:pPr>
        <w:adjustRightInd w:val="0"/>
        <w:snapToGrid w:val="0"/>
        <w:spacing w:line="240" w:lineRule="atLeast"/>
        <w:rPr>
          <w:rFonts w:eastAsia="標楷體"/>
          <w:color w:val="000000" w:themeColor="text1"/>
          <w:sz w:val="28"/>
          <w:szCs w:val="28"/>
        </w:rPr>
      </w:pPr>
      <w:r w:rsidRPr="00C7793A">
        <w:rPr>
          <w:rFonts w:eastAsia="標楷體"/>
          <w:color w:val="000000" w:themeColor="text1"/>
          <w:sz w:val="28"/>
          <w:szCs w:val="28"/>
          <w:bdr w:val="single" w:sz="4" w:space="0" w:color="auto"/>
        </w:rPr>
        <w:t>附件伍</w:t>
      </w:r>
      <w:r w:rsidR="00A028EA" w:rsidRPr="00C7793A">
        <w:rPr>
          <w:rFonts w:eastAsia="標楷體"/>
          <w:color w:val="000000" w:themeColor="text1"/>
          <w:sz w:val="28"/>
          <w:szCs w:val="28"/>
          <w:bdr w:val="single" w:sz="4" w:space="0" w:color="auto"/>
        </w:rPr>
        <w:t>-1</w:t>
      </w:r>
    </w:p>
    <w:p w:rsidR="00D0056F" w:rsidRPr="00C7793A" w:rsidRDefault="00C459EA" w:rsidP="0094434C">
      <w:pPr>
        <w:adjustRightInd w:val="0"/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C7793A">
        <w:rPr>
          <w:rFonts w:eastAsia="標楷體"/>
          <w:b/>
          <w:color w:val="000000" w:themeColor="text1"/>
          <w:sz w:val="28"/>
          <w:szCs w:val="28"/>
        </w:rPr>
        <w:t>高雄市</w:t>
      </w:r>
      <w:r w:rsidR="004B29AB" w:rsidRPr="00C7793A">
        <w:rPr>
          <w:rFonts w:eastAsia="標楷體"/>
          <w:b/>
          <w:color w:val="000000" w:themeColor="text1"/>
          <w:sz w:val="28"/>
          <w:szCs w:val="28"/>
        </w:rPr>
        <w:t>三民區</w:t>
      </w:r>
      <w:r w:rsidRPr="00C7793A">
        <w:rPr>
          <w:rFonts w:eastAsia="標楷體"/>
          <w:b/>
          <w:color w:val="000000" w:themeColor="text1"/>
          <w:sz w:val="28"/>
          <w:szCs w:val="28"/>
        </w:rPr>
        <w:t>區</w:t>
      </w:r>
      <w:r w:rsidR="004B29AB" w:rsidRPr="00C7793A">
        <w:rPr>
          <w:rFonts w:eastAsia="標楷體"/>
          <w:b/>
          <w:color w:val="000000" w:themeColor="text1"/>
          <w:sz w:val="28"/>
          <w:szCs w:val="28"/>
        </w:rPr>
        <w:t>莊敬</w:t>
      </w:r>
      <w:r w:rsidRPr="00C7793A">
        <w:rPr>
          <w:rFonts w:eastAsia="標楷體"/>
          <w:b/>
          <w:color w:val="000000" w:themeColor="text1"/>
          <w:sz w:val="28"/>
          <w:szCs w:val="28"/>
        </w:rPr>
        <w:t>國小四年級第二學期部定課程【</w:t>
      </w:r>
      <w:r w:rsidR="004B29AB" w:rsidRPr="00C7793A">
        <w:rPr>
          <w:rFonts w:eastAsia="標楷體"/>
          <w:b/>
          <w:color w:val="000000" w:themeColor="text1"/>
          <w:sz w:val="28"/>
          <w:szCs w:val="28"/>
        </w:rPr>
        <w:t>康軒版</w:t>
      </w:r>
      <w:r w:rsidRPr="00C7793A">
        <w:rPr>
          <w:rFonts w:eastAsia="標楷體"/>
          <w:b/>
          <w:color w:val="000000" w:themeColor="text1"/>
          <w:sz w:val="28"/>
          <w:szCs w:val="28"/>
        </w:rPr>
        <w:t>客語領域】課程計畫</w:t>
      </w:r>
      <w:r w:rsidRPr="00C7793A">
        <w:rPr>
          <w:rFonts w:eastAsia="標楷體"/>
          <w:b/>
          <w:color w:val="000000" w:themeColor="text1"/>
          <w:sz w:val="28"/>
          <w:szCs w:val="28"/>
        </w:rPr>
        <w:t>(</w:t>
      </w:r>
      <w:r w:rsidRPr="00C7793A">
        <w:rPr>
          <w:rFonts w:eastAsia="標楷體"/>
          <w:b/>
          <w:color w:val="000000" w:themeColor="text1"/>
          <w:sz w:val="28"/>
          <w:szCs w:val="28"/>
        </w:rPr>
        <w:t>新課綱</w:t>
      </w:r>
      <w:r w:rsidRPr="00C7793A">
        <w:rPr>
          <w:rFonts w:eastAsia="標楷體"/>
          <w:b/>
          <w:color w:val="000000" w:themeColor="text1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1"/>
        <w:gridCol w:w="1418"/>
        <w:gridCol w:w="2551"/>
        <w:gridCol w:w="2268"/>
        <w:gridCol w:w="2693"/>
        <w:gridCol w:w="1418"/>
        <w:gridCol w:w="1701"/>
        <w:gridCol w:w="1134"/>
        <w:gridCol w:w="832"/>
      </w:tblGrid>
      <w:tr w:rsidR="00C7793A" w:rsidRPr="00C7793A" w:rsidTr="00375AE7">
        <w:trPr>
          <w:trHeight w:val="487"/>
          <w:jc w:val="center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7793A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週次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7793A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單元</w:t>
            </w:r>
            <w:r w:rsidRPr="00C7793A">
              <w:rPr>
                <w:rFonts w:eastAsia="標楷體"/>
                <w:color w:val="000000" w:themeColor="text1"/>
              </w:rPr>
              <w:t>/</w:t>
            </w:r>
            <w:r w:rsidRPr="00C7793A">
              <w:rPr>
                <w:rFonts w:eastAsia="標楷體"/>
                <w:color w:val="000000" w:themeColor="text1"/>
              </w:rPr>
              <w:t>主題名稱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7793A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對應領域</w:t>
            </w:r>
          </w:p>
          <w:p w:rsidR="00B77512" w:rsidRPr="00C7793A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核心素養指標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7793A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學習重點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7793A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評量方式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7793A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7512" w:rsidRPr="00C7793A" w:rsidRDefault="00B77512" w:rsidP="00692C2E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線上教學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512" w:rsidRPr="00C7793A" w:rsidRDefault="00B77512" w:rsidP="00B77512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跨領域統整或</w:t>
            </w:r>
          </w:p>
          <w:p w:rsidR="00B77512" w:rsidRPr="00C7793A" w:rsidRDefault="00B77512" w:rsidP="00B77512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協同教學規劃及線上教學規劃</w:t>
            </w:r>
          </w:p>
          <w:p w:rsidR="00B77512" w:rsidRPr="00C7793A" w:rsidRDefault="00B77512" w:rsidP="00B77512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C7793A">
              <w:rPr>
                <w:rFonts w:eastAsia="標楷體"/>
                <w:color w:val="000000" w:themeColor="text1"/>
                <w:sz w:val="20"/>
                <w:szCs w:val="20"/>
              </w:rPr>
              <w:t>無則免填</w:t>
            </w:r>
            <w:r w:rsidR="00CB6A47" w:rsidRPr="00C7793A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</w:tr>
      <w:tr w:rsidR="00C7793A" w:rsidRPr="00C7793A" w:rsidTr="00375AE7">
        <w:trPr>
          <w:trHeight w:val="59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7793A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7793A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7793A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7793A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學習內容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7793A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學習表現</w:t>
            </w:r>
            <w:bookmarkStart w:id="0" w:name="_GoBack"/>
            <w:bookmarkEnd w:id="0"/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7793A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7793A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512" w:rsidRPr="00C7793A" w:rsidRDefault="00B77512" w:rsidP="00692C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C7793A" w:rsidRDefault="00B77512" w:rsidP="00692C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7793A" w:rsidRPr="00C7793A" w:rsidTr="00375AE7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AE7" w:rsidRPr="00C7793A" w:rsidRDefault="00375AE7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 w:hint="eastAsia"/>
                <w:color w:val="000000" w:themeColor="text1"/>
              </w:rPr>
              <w:t>第</w:t>
            </w:r>
            <w:r w:rsidR="00181F56" w:rsidRPr="00C7793A">
              <w:rPr>
                <w:rFonts w:eastAsia="標楷體"/>
                <w:color w:val="000000" w:themeColor="text1"/>
              </w:rPr>
              <w:t>一</w:t>
            </w:r>
            <w:r w:rsidRPr="00C7793A">
              <w:rPr>
                <w:rFonts w:eastAsia="標楷體" w:hint="eastAsia"/>
                <w:color w:val="000000" w:themeColor="text1"/>
              </w:rPr>
              <w:t>週</w:t>
            </w:r>
          </w:p>
          <w:p w:rsidR="00E419E4" w:rsidRPr="00C7793A" w:rsidRDefault="00375AE7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 w:hint="eastAsia"/>
                <w:color w:val="000000" w:themeColor="text1"/>
              </w:rPr>
              <w:t>第二週</w:t>
            </w:r>
          </w:p>
          <w:p w:rsidR="00375AE7" w:rsidRPr="00C7793A" w:rsidRDefault="00375AE7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 w:hint="eastAsia"/>
                <w:color w:val="000000" w:themeColor="text1"/>
              </w:rPr>
              <w:t>第三週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9E4" w:rsidRPr="00C7793A" w:rsidRDefault="00181F56" w:rsidP="003943BA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第一單元動物个世界</w:t>
            </w:r>
          </w:p>
          <w:p w:rsidR="00E419E4" w:rsidRPr="00C7793A" w:rsidRDefault="00181F56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第一課海洋世界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客</w:t>
            </w:r>
            <w:r w:rsidRPr="00C7793A">
              <w:rPr>
                <w:rFonts w:eastAsia="標楷體"/>
                <w:color w:val="000000" w:themeColor="text1"/>
              </w:rPr>
              <w:t xml:space="preserve">-E-A1 </w:t>
            </w:r>
            <w:r w:rsidRPr="00C7793A">
              <w:rPr>
                <w:rFonts w:eastAsia="標楷體"/>
                <w:color w:val="000000" w:themeColor="text1"/>
              </w:rPr>
              <w:t>學習客語文，認識客家民情風俗，藉此培養良好生活習慣以促進身心健康、發展個人生命潛能。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客</w:t>
            </w:r>
            <w:r w:rsidRPr="00C7793A">
              <w:rPr>
                <w:rFonts w:eastAsia="標楷體"/>
                <w:color w:val="000000" w:themeColor="text1"/>
              </w:rPr>
              <w:t xml:space="preserve">-E-B1 </w:t>
            </w:r>
            <w:r w:rsidRPr="00C7793A">
              <w:rPr>
                <w:rFonts w:eastAsia="標楷體"/>
                <w:color w:val="000000" w:themeColor="text1"/>
              </w:rPr>
              <w:t>具備客語文基本聽、說、讀、寫的能力，並能運用客語文進行日常生活的表達。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Aa-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客語聲韻調的認唸與拼讀。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Ab-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客語基礎語詞。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Cd-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社區生態保育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1-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能辨識日常生活對話的語句。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1-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能養成聆聽客語文的習慣。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2-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-3 </w:t>
            </w:r>
            <w:r w:rsidRPr="00C7793A">
              <w:rPr>
                <w:rFonts w:eastAsia="標楷體"/>
                <w:color w:val="000000" w:themeColor="text1"/>
              </w:rPr>
              <w:t>能以客語回應日常生活對話。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3-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能閱讀客語文日常生活常用語句。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3-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-3 </w:t>
            </w:r>
            <w:r w:rsidRPr="00C7793A">
              <w:rPr>
                <w:rFonts w:eastAsia="標楷體"/>
                <w:color w:val="000000" w:themeColor="text1"/>
              </w:rPr>
              <w:t>能認唸與拼讀客語的聲韻調。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E4" w:rsidRPr="00C7793A" w:rsidRDefault="00181F56" w:rsidP="008A4288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2.</w:t>
            </w:r>
            <w:r w:rsidRPr="00C7793A">
              <w:rPr>
                <w:rFonts w:eastAsia="標楷體"/>
                <w:color w:val="000000" w:themeColor="text1"/>
              </w:rPr>
              <w:t>口試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  <w:sz w:val="20"/>
                <w:szCs w:val="20"/>
              </w:rPr>
              <w:t>【海洋教育】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  <w:sz w:val="20"/>
                <w:szCs w:val="20"/>
              </w:rPr>
              <w:t>海</w:t>
            </w:r>
            <w:r w:rsidRPr="00C7793A">
              <w:rPr>
                <w:rFonts w:eastAsia="標楷體"/>
                <w:color w:val="000000" w:themeColor="text1"/>
                <w:sz w:val="20"/>
                <w:szCs w:val="20"/>
              </w:rPr>
              <w:t>E11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C7793A" w:rsidRDefault="00E422EB" w:rsidP="00BD014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C7793A" w:rsidRDefault="00B77512" w:rsidP="00BD014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7793A" w:rsidRPr="00C7793A" w:rsidTr="00375AE7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AE7" w:rsidRPr="00C7793A" w:rsidRDefault="00375AE7" w:rsidP="00375AE7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 w:hint="eastAsia"/>
                <w:color w:val="000000" w:themeColor="text1"/>
              </w:rPr>
              <w:t>第四週第五週</w:t>
            </w:r>
          </w:p>
          <w:p w:rsidR="00375AE7" w:rsidRPr="00C7793A" w:rsidRDefault="00375AE7" w:rsidP="00375AE7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 w:hint="eastAsia"/>
                <w:color w:val="000000" w:themeColor="text1"/>
              </w:rPr>
              <w:t>第六週</w:t>
            </w:r>
          </w:p>
          <w:p w:rsidR="00375AE7" w:rsidRPr="00C7793A" w:rsidRDefault="00375AE7" w:rsidP="00375AE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9E4" w:rsidRPr="00C7793A" w:rsidRDefault="00181F56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第一單元動物个世界</w:t>
            </w:r>
          </w:p>
          <w:p w:rsidR="00E419E4" w:rsidRPr="00C7793A" w:rsidRDefault="00181F56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第二課山貓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客</w:t>
            </w:r>
            <w:r w:rsidRPr="00C7793A">
              <w:rPr>
                <w:rFonts w:eastAsia="標楷體"/>
                <w:color w:val="000000" w:themeColor="text1"/>
              </w:rPr>
              <w:t xml:space="preserve">-E-B1 </w:t>
            </w:r>
            <w:r w:rsidRPr="00C7793A">
              <w:rPr>
                <w:rFonts w:eastAsia="標楷體"/>
                <w:color w:val="000000" w:themeColor="text1"/>
              </w:rPr>
              <w:t>具備客語文基本聽、說、讀、寫的能力，並能運用客語文進行日常生活的表達。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客</w:t>
            </w:r>
            <w:r w:rsidRPr="00C7793A">
              <w:rPr>
                <w:rFonts w:eastAsia="標楷體"/>
                <w:color w:val="000000" w:themeColor="text1"/>
              </w:rPr>
              <w:t xml:space="preserve">-E-B2 </w:t>
            </w:r>
            <w:r w:rsidRPr="00C7793A">
              <w:rPr>
                <w:rFonts w:eastAsia="標楷體"/>
                <w:color w:val="000000" w:themeColor="text1"/>
              </w:rPr>
              <w:t>認識客語文媒體的內容與影響，具備應用科技資訊的基本能力，能實際運用</w:t>
            </w:r>
            <w:r w:rsidRPr="00C7793A">
              <w:rPr>
                <w:rFonts w:eastAsia="標楷體"/>
                <w:color w:val="000000" w:themeColor="text1"/>
              </w:rPr>
              <w:lastRenderedPageBreak/>
              <w:t>媒體資源以學習客語文。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lastRenderedPageBreak/>
              <w:t>Aa-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客語聲韻調的認唸與拼讀。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Ac-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客語基礎生活用語。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Cd-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社區生態保育。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1-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能辨識日常生活對話的語句。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1-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能養成聆聽客語文的習慣。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2-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-3 </w:t>
            </w:r>
            <w:r w:rsidRPr="00C7793A">
              <w:rPr>
                <w:rFonts w:eastAsia="標楷體"/>
                <w:color w:val="000000" w:themeColor="text1"/>
              </w:rPr>
              <w:t>能以客語回應日常生活對話。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3-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能閱讀客語文日常生活常用語句。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3-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-3 </w:t>
            </w:r>
            <w:r w:rsidRPr="00C7793A">
              <w:rPr>
                <w:rFonts w:eastAsia="標楷體"/>
                <w:color w:val="000000" w:themeColor="text1"/>
              </w:rPr>
              <w:t>能認唸與拼讀客</w:t>
            </w:r>
            <w:r w:rsidRPr="00C7793A">
              <w:rPr>
                <w:rFonts w:eastAsia="標楷體"/>
                <w:color w:val="000000" w:themeColor="text1"/>
              </w:rPr>
              <w:lastRenderedPageBreak/>
              <w:t>語的聲韻調。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E4" w:rsidRPr="00C7793A" w:rsidRDefault="00181F56" w:rsidP="008A4288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lastRenderedPageBreak/>
              <w:t>2.</w:t>
            </w:r>
            <w:r w:rsidRPr="00C7793A">
              <w:rPr>
                <w:rFonts w:eastAsia="標楷體"/>
                <w:color w:val="000000" w:themeColor="text1"/>
              </w:rPr>
              <w:t>口試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C3667C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E7" w:rsidRPr="00C7793A" w:rsidRDefault="00375AE7" w:rsidP="00375AE7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7793A">
              <w:rPr>
                <w:rFonts w:eastAsia="標楷體"/>
                <w:color w:val="000000" w:themeColor="text1"/>
                <w:sz w:val="20"/>
                <w:szCs w:val="20"/>
              </w:rPr>
              <w:sym w:font="Wingdings" w:char="F0FE"/>
            </w:r>
            <w:r w:rsidRPr="00C7793A">
              <w:rPr>
                <w:rFonts w:eastAsia="標楷體"/>
                <w:color w:val="000000" w:themeColor="text1"/>
                <w:sz w:val="20"/>
                <w:szCs w:val="20"/>
              </w:rPr>
              <w:t>線上教學</w:t>
            </w:r>
          </w:p>
          <w:p w:rsidR="00375AE7" w:rsidRPr="00C7793A" w:rsidRDefault="00375AE7" w:rsidP="00375AE7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7793A">
              <w:rPr>
                <w:rFonts w:eastAsia="標楷體"/>
                <w:color w:val="000000" w:themeColor="text1"/>
                <w:sz w:val="20"/>
                <w:szCs w:val="20"/>
              </w:rPr>
              <w:t>客語學習網站</w:t>
            </w:r>
          </w:p>
          <w:p w:rsidR="00375AE7" w:rsidRPr="00C7793A" w:rsidRDefault="00375AE7" w:rsidP="00375AE7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7793A">
              <w:rPr>
                <w:rFonts w:eastAsia="標楷體"/>
                <w:color w:val="000000" w:themeColor="text1"/>
                <w:sz w:val="20"/>
                <w:szCs w:val="20"/>
              </w:rPr>
              <w:t>細人仔學客話</w:t>
            </w:r>
          </w:p>
          <w:p w:rsidR="0088637A" w:rsidRPr="00C7793A" w:rsidRDefault="00375AE7" w:rsidP="00375AE7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7793A">
              <w:rPr>
                <w:rFonts w:eastAsia="標楷體"/>
                <w:color w:val="000000" w:themeColor="text1"/>
                <w:sz w:val="20"/>
                <w:szCs w:val="20"/>
              </w:rPr>
              <w:t>客客客棧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C7793A" w:rsidRDefault="00B77512" w:rsidP="00BD014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7793A" w:rsidRPr="00C7793A" w:rsidTr="00375AE7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9E4" w:rsidRPr="00C7793A" w:rsidRDefault="00375AE7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 w:hint="eastAsia"/>
                <w:color w:val="000000" w:themeColor="text1"/>
              </w:rPr>
              <w:lastRenderedPageBreak/>
              <w:t>第七週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9E4" w:rsidRPr="00C7793A" w:rsidRDefault="00181F56" w:rsidP="008A4288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第一單元動物个世界</w:t>
            </w:r>
          </w:p>
          <w:p w:rsidR="00E419E4" w:rsidRPr="00C7793A" w:rsidRDefault="00181F56" w:rsidP="008A4288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單元活動一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客</w:t>
            </w:r>
            <w:r w:rsidRPr="00C7793A">
              <w:rPr>
                <w:rFonts w:eastAsia="標楷體"/>
                <w:color w:val="000000" w:themeColor="text1"/>
              </w:rPr>
              <w:t xml:space="preserve">-E-A1 </w:t>
            </w:r>
            <w:r w:rsidRPr="00C7793A">
              <w:rPr>
                <w:rFonts w:eastAsia="標楷體"/>
                <w:color w:val="000000" w:themeColor="text1"/>
              </w:rPr>
              <w:t>學習客語文，認識客家民情風俗，藉此培養良好生活習慣以促進身心健康、發展個人生命潛能。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客</w:t>
            </w:r>
            <w:r w:rsidRPr="00C7793A">
              <w:rPr>
                <w:rFonts w:eastAsia="標楷體"/>
                <w:color w:val="000000" w:themeColor="text1"/>
              </w:rPr>
              <w:t xml:space="preserve">-E-B1 </w:t>
            </w:r>
            <w:r w:rsidRPr="00C7793A">
              <w:rPr>
                <w:rFonts w:eastAsia="標楷體"/>
                <w:color w:val="000000" w:themeColor="text1"/>
              </w:rPr>
              <w:t>具備客語文基本聽、說、讀、寫的能力，並能運用客語文進行日常生活的表達。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Aa-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客語聲韻調的認唸與拼讀。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Ab-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客語基礎語詞。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Bb-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簡易生活應對。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Cb-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客家源流故事。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Cd-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社區生態保育。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1-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能辨識日常生活對話的語句。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1-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能養成聆聽客語文的習慣。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1-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-3 </w:t>
            </w:r>
            <w:r w:rsidRPr="00C7793A">
              <w:rPr>
                <w:rFonts w:eastAsia="標楷體"/>
                <w:color w:val="000000" w:themeColor="text1"/>
              </w:rPr>
              <w:t>能學會運用視聽媒材練習客語文的聽力。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2-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能說明客家文化的組成元素。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2-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能養成使用客語的習慣。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2-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-3 </w:t>
            </w:r>
            <w:r w:rsidRPr="00C7793A">
              <w:rPr>
                <w:rFonts w:eastAsia="標楷體"/>
                <w:color w:val="000000" w:themeColor="text1"/>
              </w:rPr>
              <w:t>能以客語回應日常生活對話。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E4" w:rsidRPr="00C7793A" w:rsidRDefault="00181F56" w:rsidP="00A94128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1.</w:t>
            </w:r>
            <w:r w:rsidRPr="00C7793A">
              <w:rPr>
                <w:rFonts w:eastAsia="標楷體"/>
                <w:color w:val="000000" w:themeColor="text1"/>
              </w:rPr>
              <w:t>筆試</w:t>
            </w:r>
          </w:p>
          <w:p w:rsidR="00E419E4" w:rsidRPr="00C7793A" w:rsidRDefault="00181F56" w:rsidP="00A94128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2.</w:t>
            </w:r>
            <w:r w:rsidRPr="00C7793A">
              <w:rPr>
                <w:rFonts w:eastAsia="標楷體"/>
                <w:color w:val="000000" w:themeColor="text1"/>
              </w:rPr>
              <w:t>口試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C3667C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C7793A" w:rsidRDefault="00E422EB" w:rsidP="00BD014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C7793A" w:rsidRDefault="00B77512" w:rsidP="00BD014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7793A" w:rsidRPr="00C7793A" w:rsidTr="00375AE7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9E4" w:rsidRPr="00C7793A" w:rsidRDefault="00375AE7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 w:hint="eastAsia"/>
                <w:color w:val="000000" w:themeColor="text1"/>
              </w:rPr>
              <w:t>第八週</w:t>
            </w:r>
          </w:p>
          <w:p w:rsidR="00375AE7" w:rsidRPr="00C7793A" w:rsidRDefault="00375AE7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 w:hint="eastAsia"/>
                <w:color w:val="000000" w:themeColor="text1"/>
              </w:rPr>
              <w:t>第九週</w:t>
            </w:r>
          </w:p>
          <w:p w:rsidR="00375AE7" w:rsidRPr="00C7793A" w:rsidRDefault="00375AE7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 w:hint="eastAsia"/>
                <w:color w:val="000000" w:themeColor="text1"/>
              </w:rPr>
              <w:t>第十週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9E4" w:rsidRPr="00C7793A" w:rsidRDefault="00181F56" w:rsidP="008A4288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第二單元舒適个生活</w:t>
            </w:r>
          </w:p>
          <w:p w:rsidR="00E419E4" w:rsidRPr="00C7793A" w:rsidRDefault="00181F56" w:rsidP="008A4288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第三課利便个生活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客</w:t>
            </w:r>
            <w:r w:rsidRPr="00C7793A">
              <w:rPr>
                <w:rFonts w:eastAsia="標楷體"/>
                <w:color w:val="000000" w:themeColor="text1"/>
              </w:rPr>
              <w:t xml:space="preserve">-E-A2 </w:t>
            </w:r>
            <w:r w:rsidRPr="00C7793A">
              <w:rPr>
                <w:rFonts w:eastAsia="標楷體"/>
                <w:color w:val="000000" w:themeColor="text1"/>
              </w:rPr>
              <w:t>透過客家經驗傳承與體驗，使學生具備以客語文思考的能力，並能運用所學處理日常生活的問題。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客</w:t>
            </w:r>
            <w:r w:rsidRPr="00C7793A">
              <w:rPr>
                <w:rFonts w:eastAsia="標楷體"/>
                <w:color w:val="000000" w:themeColor="text1"/>
              </w:rPr>
              <w:t xml:space="preserve">-E-B2 </w:t>
            </w:r>
            <w:r w:rsidRPr="00C7793A">
              <w:rPr>
                <w:rFonts w:eastAsia="標楷體"/>
                <w:color w:val="000000" w:themeColor="text1"/>
              </w:rPr>
              <w:t>認識客語文媒體的內容與影響，具備應用科技資訊的基本能力，能實際運用媒體資源以學習客語文。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Aa-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客語聲韻調的認唸與拼讀。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Ac-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客語基礎生活用語。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Ad-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客語簡短文章。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Ae-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客語情意表達。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1-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能辨識日常生活對話的語句。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1-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能養成聆聽客語文的習慣。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2-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-3 </w:t>
            </w:r>
            <w:r w:rsidRPr="00C7793A">
              <w:rPr>
                <w:rFonts w:eastAsia="標楷體"/>
                <w:color w:val="000000" w:themeColor="text1"/>
              </w:rPr>
              <w:t>能以客語回應日常生活對話。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3-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能閱讀客語文日常生活常用語句。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3-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-3 </w:t>
            </w:r>
            <w:r w:rsidRPr="00C7793A">
              <w:rPr>
                <w:rFonts w:eastAsia="標楷體"/>
                <w:color w:val="000000" w:themeColor="text1"/>
              </w:rPr>
              <w:t>能認唸與拼讀客語的聲韻調。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E4" w:rsidRPr="00C7793A" w:rsidRDefault="00181F56" w:rsidP="008A4288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2.</w:t>
            </w:r>
            <w:r w:rsidRPr="00C7793A">
              <w:rPr>
                <w:rFonts w:eastAsia="標楷體"/>
                <w:color w:val="000000" w:themeColor="text1"/>
              </w:rPr>
              <w:t>口試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375AE7" w:rsidP="004B29AB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 w:hint="eastAsia"/>
                <w:color w:val="000000" w:themeColor="text1"/>
              </w:rPr>
              <w:t>安全教育</w:t>
            </w:r>
            <w:r w:rsidRPr="00C7793A">
              <w:rPr>
                <w:rFonts w:eastAsia="標楷體" w:hint="eastAsia"/>
                <w:color w:val="000000" w:themeColor="text1"/>
              </w:rPr>
              <w:t>E4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C7793A" w:rsidRDefault="00E422EB" w:rsidP="00BD014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C7793A" w:rsidRDefault="00B77512" w:rsidP="00BD014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7793A" w:rsidRPr="00C7793A" w:rsidTr="00375AE7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AE7" w:rsidRPr="00C7793A" w:rsidRDefault="00375AE7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 w:hint="eastAsia"/>
                <w:color w:val="000000" w:themeColor="text1"/>
              </w:rPr>
              <w:t>第十</w:t>
            </w:r>
            <w:r w:rsidRPr="00C7793A">
              <w:rPr>
                <w:rFonts w:eastAsia="標楷體"/>
                <w:color w:val="000000" w:themeColor="text1"/>
              </w:rPr>
              <w:t>一</w:t>
            </w:r>
            <w:r w:rsidRPr="00C7793A">
              <w:rPr>
                <w:rFonts w:eastAsia="標楷體" w:hint="eastAsia"/>
                <w:color w:val="000000" w:themeColor="text1"/>
              </w:rPr>
              <w:t>週</w:t>
            </w:r>
          </w:p>
          <w:p w:rsidR="00E419E4" w:rsidRPr="00C7793A" w:rsidRDefault="00375AE7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 w:hint="eastAsia"/>
                <w:color w:val="000000" w:themeColor="text1"/>
              </w:rPr>
              <w:t>第十二週第</w:t>
            </w:r>
            <w:r w:rsidRPr="00C7793A">
              <w:rPr>
                <w:rFonts w:eastAsia="標楷體"/>
                <w:color w:val="000000" w:themeColor="text1"/>
              </w:rPr>
              <w:t>十三</w:t>
            </w:r>
            <w:r w:rsidRPr="00C7793A">
              <w:rPr>
                <w:rFonts w:eastAsia="標楷體" w:hint="eastAsia"/>
                <w:color w:val="000000" w:themeColor="text1"/>
              </w:rPr>
              <w:t>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9E4" w:rsidRPr="00C7793A" w:rsidRDefault="00181F56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第二單元舒適个生活</w:t>
            </w:r>
          </w:p>
          <w:p w:rsidR="00E419E4" w:rsidRPr="00C7793A" w:rsidRDefault="00181F56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第四課圖書館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客</w:t>
            </w:r>
            <w:r w:rsidRPr="00C7793A">
              <w:rPr>
                <w:rFonts w:eastAsia="標楷體"/>
                <w:color w:val="000000" w:themeColor="text1"/>
              </w:rPr>
              <w:t xml:space="preserve">-E-B1 </w:t>
            </w:r>
            <w:r w:rsidRPr="00C7793A">
              <w:rPr>
                <w:rFonts w:eastAsia="標楷體"/>
                <w:color w:val="000000" w:themeColor="text1"/>
              </w:rPr>
              <w:t>具備客語文基本聽、說、讀、寫的能力，並能運用客語文進行日常生活的表</w:t>
            </w:r>
            <w:r w:rsidRPr="00C7793A">
              <w:rPr>
                <w:rFonts w:eastAsia="標楷體"/>
                <w:color w:val="000000" w:themeColor="text1"/>
              </w:rPr>
              <w:lastRenderedPageBreak/>
              <w:t>達。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客</w:t>
            </w:r>
            <w:r w:rsidRPr="00C7793A">
              <w:rPr>
                <w:rFonts w:eastAsia="標楷體"/>
                <w:color w:val="000000" w:themeColor="text1"/>
              </w:rPr>
              <w:t xml:space="preserve">-E-B2 </w:t>
            </w:r>
            <w:r w:rsidRPr="00C7793A">
              <w:rPr>
                <w:rFonts w:eastAsia="標楷體"/>
                <w:color w:val="000000" w:themeColor="text1"/>
              </w:rPr>
              <w:t>認識客語文媒體的內容與影響，具備應用科技資訊的基本能力，能實際運用媒體資源以學習客語文。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lastRenderedPageBreak/>
              <w:t>Ad-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客語簡短文章。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Bb-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簡易生活應對。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lastRenderedPageBreak/>
              <w:t>Bc-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同儕互動。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Bd-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客家社區關懷。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lastRenderedPageBreak/>
              <w:t>1-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-3 </w:t>
            </w:r>
            <w:r w:rsidRPr="00C7793A">
              <w:rPr>
                <w:rFonts w:eastAsia="標楷體"/>
                <w:color w:val="000000" w:themeColor="text1"/>
              </w:rPr>
              <w:t>能學會運用視聽媒材練習客語文的聽力。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2-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-3 </w:t>
            </w:r>
            <w:r w:rsidRPr="00C7793A">
              <w:rPr>
                <w:rFonts w:eastAsia="標楷體"/>
                <w:color w:val="000000" w:themeColor="text1"/>
              </w:rPr>
              <w:t>能以客語回應日</w:t>
            </w:r>
            <w:r w:rsidRPr="00C7793A">
              <w:rPr>
                <w:rFonts w:eastAsia="標楷體"/>
                <w:color w:val="000000" w:themeColor="text1"/>
              </w:rPr>
              <w:lastRenderedPageBreak/>
              <w:t>常生活對話。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3-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-3 </w:t>
            </w:r>
            <w:r w:rsidRPr="00C7793A">
              <w:rPr>
                <w:rFonts w:eastAsia="標楷體"/>
                <w:color w:val="000000" w:themeColor="text1"/>
              </w:rPr>
              <w:t>能認唸與拼讀客語的聲韻調。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E4" w:rsidRPr="00C7793A" w:rsidRDefault="00181F56" w:rsidP="008A4288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lastRenderedPageBreak/>
              <w:t>2.</w:t>
            </w:r>
            <w:r w:rsidRPr="00C7793A">
              <w:rPr>
                <w:rFonts w:eastAsia="標楷體"/>
                <w:color w:val="000000" w:themeColor="text1"/>
              </w:rPr>
              <w:t>口試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C3667C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C7793A" w:rsidRDefault="00E422EB" w:rsidP="00BD014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C7793A" w:rsidRDefault="00B77512" w:rsidP="00BD014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7793A" w:rsidRPr="00C7793A" w:rsidTr="00375AE7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9E4" w:rsidRPr="00C7793A" w:rsidRDefault="00375AE7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 w:hint="eastAsia"/>
                <w:color w:val="000000" w:themeColor="text1"/>
              </w:rPr>
              <w:lastRenderedPageBreak/>
              <w:t>第</w:t>
            </w:r>
            <w:r w:rsidR="00181F56" w:rsidRPr="00C7793A">
              <w:rPr>
                <w:rFonts w:eastAsia="標楷體"/>
                <w:color w:val="000000" w:themeColor="text1"/>
              </w:rPr>
              <w:t>十四</w:t>
            </w:r>
            <w:r w:rsidRPr="00C7793A">
              <w:rPr>
                <w:rFonts w:eastAsia="標楷體" w:hint="eastAsia"/>
                <w:color w:val="000000" w:themeColor="text1"/>
              </w:rPr>
              <w:t>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9E4" w:rsidRPr="00C7793A" w:rsidRDefault="00181F56" w:rsidP="00B12E83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第二單元舒適个生活</w:t>
            </w:r>
          </w:p>
          <w:p w:rsidR="00E419E4" w:rsidRPr="00C7793A" w:rsidRDefault="00181F56" w:rsidP="00B12E83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單元活動二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客</w:t>
            </w:r>
            <w:r w:rsidRPr="00C7793A">
              <w:rPr>
                <w:rFonts w:eastAsia="標楷體"/>
                <w:color w:val="000000" w:themeColor="text1"/>
              </w:rPr>
              <w:t xml:space="preserve">-E-A1 </w:t>
            </w:r>
            <w:r w:rsidRPr="00C7793A">
              <w:rPr>
                <w:rFonts w:eastAsia="標楷體"/>
                <w:color w:val="000000" w:themeColor="text1"/>
              </w:rPr>
              <w:t>學習客語文，認識客家民情風俗，藉此培養良好生活習慣以促進身心健康、發展個人生命潛能。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客</w:t>
            </w:r>
            <w:r w:rsidRPr="00C7793A">
              <w:rPr>
                <w:rFonts w:eastAsia="標楷體"/>
                <w:color w:val="000000" w:themeColor="text1"/>
              </w:rPr>
              <w:t xml:space="preserve">-E-B1 </w:t>
            </w:r>
            <w:r w:rsidRPr="00C7793A">
              <w:rPr>
                <w:rFonts w:eastAsia="標楷體"/>
                <w:color w:val="000000" w:themeColor="text1"/>
              </w:rPr>
              <w:t>具備客語文基本聽、說、讀、寫的能力，並能運用客語文進行日常生活的表達。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Aa-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客語聲韻調的認唸與拼讀。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Ab-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客語基礎語詞。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Bb-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簡易生活應對。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Be-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社區環境與景觀。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1-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能辨識日常生活對話的語句。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1-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-3 </w:t>
            </w:r>
            <w:r w:rsidRPr="00C7793A">
              <w:rPr>
                <w:rFonts w:eastAsia="標楷體"/>
                <w:color w:val="000000" w:themeColor="text1"/>
              </w:rPr>
              <w:t>能學會運用視聽媒材練習客語文的聽力。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2-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-3 </w:t>
            </w:r>
            <w:r w:rsidRPr="00C7793A">
              <w:rPr>
                <w:rFonts w:eastAsia="標楷體"/>
                <w:color w:val="000000" w:themeColor="text1"/>
              </w:rPr>
              <w:t>能以客語回應日常生活對話。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E4" w:rsidRPr="00C7793A" w:rsidRDefault="00181F56" w:rsidP="008A4288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1.</w:t>
            </w:r>
            <w:r w:rsidRPr="00C7793A">
              <w:rPr>
                <w:rFonts w:eastAsia="標楷體"/>
                <w:color w:val="000000" w:themeColor="text1"/>
              </w:rPr>
              <w:t>筆試</w:t>
            </w:r>
          </w:p>
          <w:p w:rsidR="00E419E4" w:rsidRPr="00C7793A" w:rsidRDefault="00181F56" w:rsidP="008A4288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2.</w:t>
            </w:r>
            <w:r w:rsidRPr="00C7793A">
              <w:rPr>
                <w:rFonts w:eastAsia="標楷體"/>
                <w:color w:val="000000" w:themeColor="text1"/>
              </w:rPr>
              <w:t>口試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C3667C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C7793A" w:rsidRDefault="00E422EB" w:rsidP="00BD014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C7793A" w:rsidRDefault="00B77512" w:rsidP="00BD014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7793A" w:rsidRPr="00C7793A" w:rsidTr="00375AE7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AE7" w:rsidRPr="00C7793A" w:rsidRDefault="00375AE7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 w:hint="eastAsia"/>
                <w:color w:val="000000" w:themeColor="text1"/>
              </w:rPr>
              <w:t>第</w:t>
            </w:r>
            <w:r w:rsidR="00181F56" w:rsidRPr="00C7793A">
              <w:rPr>
                <w:rFonts w:eastAsia="標楷體"/>
                <w:color w:val="000000" w:themeColor="text1"/>
              </w:rPr>
              <w:t>十五</w:t>
            </w:r>
            <w:r w:rsidRPr="00C7793A">
              <w:rPr>
                <w:rFonts w:eastAsia="標楷體" w:hint="eastAsia"/>
                <w:color w:val="000000" w:themeColor="text1"/>
              </w:rPr>
              <w:t>週</w:t>
            </w:r>
          </w:p>
          <w:p w:rsidR="00E419E4" w:rsidRPr="00C7793A" w:rsidRDefault="00375AE7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 w:hint="eastAsia"/>
                <w:color w:val="000000" w:themeColor="text1"/>
              </w:rPr>
              <w:t>第十六週</w:t>
            </w:r>
          </w:p>
          <w:p w:rsidR="00375AE7" w:rsidRPr="00C7793A" w:rsidRDefault="00375AE7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 w:hint="eastAsia"/>
                <w:color w:val="000000" w:themeColor="text1"/>
              </w:rPr>
              <w:t>第十七週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9E4" w:rsidRPr="00C7793A" w:rsidRDefault="00181F56" w:rsidP="008C1E63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第三單元</w:t>
            </w:r>
            <w:r w:rsidR="00B95CEB" w:rsidRPr="00C7793A">
              <w:rPr>
                <w:rFonts w:eastAsia="新細明體-ExtB"/>
                <w:color w:val="000000" w:themeColor="text1"/>
              </w:rPr>
              <w:t>𠊎</w:t>
            </w:r>
            <w:r w:rsidRPr="00C7793A">
              <w:rPr>
                <w:rFonts w:eastAsia="標楷體"/>
                <w:color w:val="000000" w:themeColor="text1"/>
              </w:rPr>
              <w:t>个感覺</w:t>
            </w:r>
          </w:p>
          <w:p w:rsidR="00E419E4" w:rsidRPr="00C7793A" w:rsidRDefault="00181F56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第五課朗讀比賽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客</w:t>
            </w:r>
            <w:r w:rsidRPr="00C7793A">
              <w:rPr>
                <w:rFonts w:eastAsia="標楷體"/>
                <w:color w:val="000000" w:themeColor="text1"/>
              </w:rPr>
              <w:t xml:space="preserve">-E-B1 </w:t>
            </w:r>
            <w:r w:rsidRPr="00C7793A">
              <w:rPr>
                <w:rFonts w:eastAsia="標楷體"/>
                <w:color w:val="000000" w:themeColor="text1"/>
              </w:rPr>
              <w:t>具備客語文基本聽、說、讀、寫的能力，並能運用客語文進行日常生活的表達。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客</w:t>
            </w:r>
            <w:r w:rsidRPr="00C7793A">
              <w:rPr>
                <w:rFonts w:eastAsia="標楷體"/>
                <w:color w:val="000000" w:themeColor="text1"/>
              </w:rPr>
              <w:t xml:space="preserve">-E-C2 </w:t>
            </w:r>
            <w:r w:rsidRPr="00C7793A">
              <w:rPr>
                <w:rFonts w:eastAsia="標楷體"/>
                <w:color w:val="000000" w:themeColor="text1"/>
              </w:rPr>
              <w:t>具備客語文溝通能力，與他人建立良好關係，樂於與人互動協調，提升團隊合作的能力。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Ab-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客語基礎語詞。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Ac-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客語基礎生活用語。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Ae-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客語簡易說話技巧。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Ba-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情緒用語。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Bc-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同儕互動。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1-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能養成聆聽客語文的習慣。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2-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能養成使用客語的習慣。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3-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-3 </w:t>
            </w:r>
            <w:r w:rsidRPr="00C7793A">
              <w:rPr>
                <w:rFonts w:eastAsia="標楷體"/>
                <w:color w:val="000000" w:themeColor="text1"/>
              </w:rPr>
              <w:t>能認唸與拼讀客語的聲韻調。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4-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能建立使用客語文書寫的習慣。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E4" w:rsidRPr="00C7793A" w:rsidRDefault="00181F56" w:rsidP="008A4288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2.</w:t>
            </w:r>
            <w:r w:rsidRPr="00C7793A">
              <w:rPr>
                <w:rFonts w:eastAsia="標楷體"/>
                <w:color w:val="000000" w:themeColor="text1"/>
              </w:rPr>
              <w:t>口試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C3667C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C7793A" w:rsidRDefault="00E422EB" w:rsidP="00BD014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C7793A" w:rsidRDefault="00B77512" w:rsidP="00BD014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7793A" w:rsidRPr="00C7793A" w:rsidTr="00375AE7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9E4" w:rsidRPr="00C7793A" w:rsidRDefault="00375AE7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 w:hint="eastAsia"/>
                <w:color w:val="000000" w:themeColor="text1"/>
              </w:rPr>
              <w:t>第</w:t>
            </w:r>
            <w:r w:rsidR="00181F56" w:rsidRPr="00C7793A">
              <w:rPr>
                <w:rFonts w:eastAsia="標楷體"/>
                <w:color w:val="000000" w:themeColor="text1"/>
              </w:rPr>
              <w:t>十八</w:t>
            </w:r>
            <w:r w:rsidRPr="00C7793A">
              <w:rPr>
                <w:rFonts w:eastAsia="標楷體" w:hint="eastAsia"/>
                <w:color w:val="000000" w:themeColor="text1"/>
              </w:rPr>
              <w:t>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9E4" w:rsidRPr="00C7793A" w:rsidRDefault="00181F56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第三單元</w:t>
            </w:r>
            <w:r w:rsidR="00B95CEB" w:rsidRPr="00C7793A">
              <w:rPr>
                <w:rFonts w:eastAsia="新細明體-ExtB"/>
                <w:color w:val="000000" w:themeColor="text1"/>
              </w:rPr>
              <w:t>𠊎</w:t>
            </w:r>
            <w:r w:rsidRPr="00C7793A">
              <w:rPr>
                <w:rFonts w:eastAsia="標楷體"/>
                <w:color w:val="000000" w:themeColor="text1"/>
              </w:rPr>
              <w:t>个感覺</w:t>
            </w:r>
          </w:p>
          <w:p w:rsidR="00E419E4" w:rsidRPr="00C7793A" w:rsidRDefault="00181F56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單元活動三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客</w:t>
            </w:r>
            <w:r w:rsidRPr="00C7793A">
              <w:rPr>
                <w:rFonts w:eastAsia="標楷體"/>
                <w:color w:val="000000" w:themeColor="text1"/>
              </w:rPr>
              <w:t xml:space="preserve">-E-A1 </w:t>
            </w:r>
            <w:r w:rsidRPr="00C7793A">
              <w:rPr>
                <w:rFonts w:eastAsia="標楷體"/>
                <w:color w:val="000000" w:themeColor="text1"/>
              </w:rPr>
              <w:t>學習客語文，認識客家民情風俗，藉此培養良好生</w:t>
            </w:r>
            <w:r w:rsidRPr="00C7793A">
              <w:rPr>
                <w:rFonts w:eastAsia="標楷體"/>
                <w:color w:val="000000" w:themeColor="text1"/>
              </w:rPr>
              <w:lastRenderedPageBreak/>
              <w:t>活習慣以促進身心健康、發展個人生命潛能。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客</w:t>
            </w:r>
            <w:r w:rsidRPr="00C7793A">
              <w:rPr>
                <w:rFonts w:eastAsia="標楷體"/>
                <w:color w:val="000000" w:themeColor="text1"/>
              </w:rPr>
              <w:t xml:space="preserve">-E-B1 </w:t>
            </w:r>
            <w:r w:rsidRPr="00C7793A">
              <w:rPr>
                <w:rFonts w:eastAsia="標楷體"/>
                <w:color w:val="000000" w:themeColor="text1"/>
              </w:rPr>
              <w:t>具備客語文基本聽、說、讀、寫的能力，並能運用客語文進行日常生活的表達。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lastRenderedPageBreak/>
              <w:t>Aa-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客語聲韻調的認唸與拼讀。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Ab-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客語基礎</w:t>
            </w:r>
            <w:r w:rsidRPr="00C7793A">
              <w:rPr>
                <w:rFonts w:eastAsia="標楷體"/>
                <w:color w:val="000000" w:themeColor="text1"/>
              </w:rPr>
              <w:lastRenderedPageBreak/>
              <w:t>語詞。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Ac-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客語基礎生活用語。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Bb-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簡易生活應對。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lastRenderedPageBreak/>
              <w:t>1-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能辨識日常生活對話的語句。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1-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能養成聆聽客語</w:t>
            </w:r>
            <w:r w:rsidRPr="00C7793A">
              <w:rPr>
                <w:rFonts w:eastAsia="標楷體"/>
                <w:color w:val="000000" w:themeColor="text1"/>
              </w:rPr>
              <w:lastRenderedPageBreak/>
              <w:t>文的習慣。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1-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-3 </w:t>
            </w:r>
            <w:r w:rsidRPr="00C7793A">
              <w:rPr>
                <w:rFonts w:eastAsia="標楷體"/>
                <w:color w:val="000000" w:themeColor="text1"/>
              </w:rPr>
              <w:t>能學會運用視聽媒材練習客語文的聽力。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2-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-3 </w:t>
            </w:r>
            <w:r w:rsidRPr="00C7793A">
              <w:rPr>
                <w:rFonts w:eastAsia="標楷體"/>
                <w:color w:val="000000" w:themeColor="text1"/>
              </w:rPr>
              <w:t>能以客語回應日常生活對話。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E4" w:rsidRPr="00C7793A" w:rsidRDefault="00181F56" w:rsidP="008A4288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lastRenderedPageBreak/>
              <w:t>1.</w:t>
            </w:r>
            <w:r w:rsidRPr="00C7793A">
              <w:rPr>
                <w:rFonts w:eastAsia="標楷體"/>
                <w:color w:val="000000" w:themeColor="text1"/>
              </w:rPr>
              <w:t>筆試</w:t>
            </w:r>
          </w:p>
          <w:p w:rsidR="00E419E4" w:rsidRPr="00C7793A" w:rsidRDefault="00181F56" w:rsidP="008A4288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2.</w:t>
            </w:r>
            <w:r w:rsidRPr="00C7793A">
              <w:rPr>
                <w:rFonts w:eastAsia="標楷體"/>
                <w:color w:val="000000" w:themeColor="text1"/>
              </w:rPr>
              <w:t>口試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C3667C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C7793A" w:rsidRDefault="00E422EB" w:rsidP="00BD014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C7793A" w:rsidRDefault="00B77512" w:rsidP="00BD014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7793A" w:rsidRPr="00C7793A" w:rsidTr="00375AE7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9E4" w:rsidRPr="00C7793A" w:rsidRDefault="00375AE7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 w:hint="eastAsia"/>
                <w:color w:val="000000" w:themeColor="text1"/>
              </w:rPr>
              <w:lastRenderedPageBreak/>
              <w:t>第</w:t>
            </w:r>
            <w:r w:rsidR="00181F56" w:rsidRPr="00C7793A">
              <w:rPr>
                <w:rFonts w:eastAsia="標楷體"/>
                <w:color w:val="000000" w:themeColor="text1"/>
              </w:rPr>
              <w:t>十九</w:t>
            </w:r>
            <w:r w:rsidRPr="00C7793A">
              <w:rPr>
                <w:rFonts w:eastAsia="標楷體" w:hint="eastAsia"/>
                <w:color w:val="000000" w:themeColor="text1"/>
              </w:rPr>
              <w:t>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9E4" w:rsidRPr="00C7793A" w:rsidRDefault="00181F56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童謠</w:t>
            </w:r>
          </w:p>
          <w:p w:rsidR="00E419E4" w:rsidRPr="00C7793A" w:rsidRDefault="00181F56" w:rsidP="002C6C8E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阿啾箭，尾砣砣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╱</w:t>
            </w:r>
            <w:r w:rsidRPr="00C7793A">
              <w:rPr>
                <w:rFonts w:eastAsia="標楷體"/>
                <w:color w:val="000000" w:themeColor="text1"/>
              </w:rPr>
              <w:t>電視機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客</w:t>
            </w:r>
            <w:r w:rsidRPr="00C7793A">
              <w:rPr>
                <w:rFonts w:eastAsia="標楷體"/>
                <w:color w:val="000000" w:themeColor="text1"/>
              </w:rPr>
              <w:t xml:space="preserve">-E-A1 </w:t>
            </w:r>
            <w:r w:rsidRPr="00C7793A">
              <w:rPr>
                <w:rFonts w:eastAsia="標楷體"/>
                <w:color w:val="000000" w:themeColor="text1"/>
              </w:rPr>
              <w:t>學習客語文，認識客家民情風俗，藉此培養良好生活習慣以促進身心健康、發展個人生命潛能。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客</w:t>
            </w:r>
            <w:r w:rsidRPr="00C7793A">
              <w:rPr>
                <w:rFonts w:eastAsia="標楷體"/>
                <w:color w:val="000000" w:themeColor="text1"/>
              </w:rPr>
              <w:t xml:space="preserve">-E-B2 </w:t>
            </w:r>
            <w:r w:rsidRPr="00C7793A">
              <w:rPr>
                <w:rFonts w:eastAsia="標楷體"/>
                <w:color w:val="000000" w:themeColor="text1"/>
              </w:rPr>
              <w:t>認識客語文媒體的內容與影響，具備應用科技資訊的基本能力，能實際運用媒體資源以學習客語文。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Ab-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客語基礎語詞。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Ad-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客語簡短詩歌。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1-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能辨識日常生活對話的語句。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2-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能養成使用客語的習慣。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E4" w:rsidRPr="00C7793A" w:rsidRDefault="00181F56" w:rsidP="00EE4B18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2.</w:t>
            </w:r>
            <w:r w:rsidRPr="00C7793A">
              <w:rPr>
                <w:rFonts w:eastAsia="標楷體"/>
                <w:color w:val="000000" w:themeColor="text1"/>
              </w:rPr>
              <w:t>口試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C3667C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C7793A" w:rsidRDefault="00E422EB" w:rsidP="00BD014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C7793A" w:rsidRDefault="00B77512" w:rsidP="00BD014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7793A" w:rsidRPr="00C7793A" w:rsidTr="00375AE7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9E4" w:rsidRPr="00C7793A" w:rsidRDefault="00375AE7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 w:hint="eastAsia"/>
                <w:color w:val="000000" w:themeColor="text1"/>
              </w:rPr>
              <w:t>第</w:t>
            </w:r>
            <w:r w:rsidR="00181F56" w:rsidRPr="00C7793A">
              <w:rPr>
                <w:rFonts w:eastAsia="標楷體"/>
                <w:color w:val="000000" w:themeColor="text1"/>
              </w:rPr>
              <w:t>廿</w:t>
            </w:r>
            <w:r w:rsidRPr="00C7793A">
              <w:rPr>
                <w:rFonts w:eastAsia="標楷體" w:hint="eastAsia"/>
                <w:color w:val="000000" w:themeColor="text1"/>
              </w:rPr>
              <w:t>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9E4" w:rsidRPr="00C7793A" w:rsidRDefault="00181F56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總複習</w:t>
            </w:r>
          </w:p>
          <w:p w:rsidR="00E419E4" w:rsidRPr="00C7793A" w:rsidRDefault="00181F56" w:rsidP="00D508B6">
            <w:pPr>
              <w:jc w:val="center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搞麼个？／出任務囉！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客</w:t>
            </w:r>
            <w:r w:rsidRPr="00C7793A">
              <w:rPr>
                <w:rFonts w:eastAsia="標楷體"/>
                <w:color w:val="000000" w:themeColor="text1"/>
              </w:rPr>
              <w:t xml:space="preserve">-E-B1 </w:t>
            </w:r>
            <w:r w:rsidRPr="00C7793A">
              <w:rPr>
                <w:rFonts w:eastAsia="標楷體"/>
                <w:color w:val="000000" w:themeColor="text1"/>
              </w:rPr>
              <w:t>具備客語文基本聽、說、讀、寫的能力，並能運用客語文進行日常生活的表達。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Ab-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客語基礎語詞。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Ac-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客語基礎生活用語。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Bb-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簡易生活應對。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1-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-1 </w:t>
            </w:r>
            <w:r w:rsidRPr="00C7793A">
              <w:rPr>
                <w:rFonts w:eastAsia="標楷體"/>
                <w:color w:val="000000" w:themeColor="text1"/>
              </w:rPr>
              <w:t>能辨識日常生活對話的語句。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1-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能養成聆聽客語文的習慣。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2-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-2 </w:t>
            </w:r>
            <w:r w:rsidRPr="00C7793A">
              <w:rPr>
                <w:rFonts w:eastAsia="標楷體"/>
                <w:color w:val="000000" w:themeColor="text1"/>
              </w:rPr>
              <w:t>能養成使用客語的習慣。</w:t>
            </w:r>
          </w:p>
          <w:p w:rsidR="00C3667C" w:rsidRPr="00C7793A" w:rsidRDefault="00181F56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2-</w:t>
            </w:r>
            <w:r w:rsidRPr="00C7793A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C7793A">
              <w:rPr>
                <w:rFonts w:eastAsia="標楷體"/>
                <w:color w:val="000000" w:themeColor="text1"/>
              </w:rPr>
              <w:t xml:space="preserve">-3 </w:t>
            </w:r>
            <w:r w:rsidRPr="00C7793A">
              <w:rPr>
                <w:rFonts w:eastAsia="標楷體"/>
                <w:color w:val="000000" w:themeColor="text1"/>
              </w:rPr>
              <w:t>能以客語回應日常生活對話。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E4" w:rsidRPr="00C7793A" w:rsidRDefault="00181F56" w:rsidP="00EE4B18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1.</w:t>
            </w:r>
            <w:r w:rsidRPr="00C7793A">
              <w:rPr>
                <w:rFonts w:eastAsia="標楷體"/>
                <w:color w:val="000000" w:themeColor="text1"/>
              </w:rPr>
              <w:t>筆試</w:t>
            </w:r>
          </w:p>
          <w:p w:rsidR="00E419E4" w:rsidRPr="00C7793A" w:rsidRDefault="00181F56" w:rsidP="00EE4B18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2.</w:t>
            </w:r>
            <w:r w:rsidRPr="00C7793A">
              <w:rPr>
                <w:rFonts w:eastAsia="標楷體"/>
                <w:color w:val="000000" w:themeColor="text1"/>
              </w:rPr>
              <w:t>口試</w:t>
            </w:r>
          </w:p>
          <w:p w:rsidR="00E419E4" w:rsidRPr="00C7793A" w:rsidRDefault="00181F56" w:rsidP="00EE4B18">
            <w:pPr>
              <w:jc w:val="both"/>
              <w:rPr>
                <w:rFonts w:eastAsia="標楷體"/>
                <w:color w:val="000000" w:themeColor="text1"/>
              </w:rPr>
            </w:pPr>
            <w:r w:rsidRPr="00C7793A">
              <w:rPr>
                <w:rFonts w:eastAsia="標楷體"/>
                <w:color w:val="000000" w:themeColor="text1"/>
              </w:rPr>
              <w:t>6.</w:t>
            </w:r>
            <w:r w:rsidRPr="00C7793A">
              <w:rPr>
                <w:rFonts w:eastAsia="標楷體"/>
                <w:color w:val="000000" w:themeColor="text1"/>
              </w:rPr>
              <w:t>報告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67C" w:rsidRPr="00C7793A" w:rsidRDefault="00C3667C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C7793A" w:rsidRDefault="00E422EB" w:rsidP="00BD014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C7793A" w:rsidRDefault="00B77512" w:rsidP="00BD014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:rsidR="00D0056F" w:rsidRPr="00C7793A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color w:val="000000" w:themeColor="text1"/>
          <w:sz w:val="23"/>
          <w:szCs w:val="23"/>
        </w:rPr>
      </w:pPr>
      <w:r w:rsidRPr="00C7793A">
        <w:rPr>
          <w:rFonts w:eastAsia="標楷體"/>
          <w:color w:val="000000" w:themeColor="text1"/>
          <w:sz w:val="23"/>
          <w:szCs w:val="23"/>
        </w:rPr>
        <w:t>註</w:t>
      </w:r>
      <w:r w:rsidRPr="00C7793A">
        <w:rPr>
          <w:rFonts w:eastAsia="標楷體"/>
          <w:color w:val="000000" w:themeColor="text1"/>
          <w:sz w:val="23"/>
          <w:szCs w:val="23"/>
        </w:rPr>
        <w:t>1</w:t>
      </w:r>
      <w:r w:rsidRPr="00C7793A">
        <w:rPr>
          <w:rFonts w:eastAsia="標楷體"/>
          <w:color w:val="000000" w:themeColor="text1"/>
          <w:sz w:val="23"/>
          <w:szCs w:val="23"/>
        </w:rPr>
        <w:t>：若為一個單元或主題跨數週實施，可合併欄位書寫。</w:t>
      </w:r>
    </w:p>
    <w:p w:rsidR="0094434C" w:rsidRPr="00C7793A" w:rsidRDefault="00D0056F" w:rsidP="00692C2E">
      <w:pPr>
        <w:adjustRightInd w:val="0"/>
        <w:snapToGrid w:val="0"/>
        <w:spacing w:line="240" w:lineRule="atLeast"/>
        <w:jc w:val="both"/>
        <w:rPr>
          <w:color w:val="000000" w:themeColor="text1"/>
          <w:sz w:val="23"/>
          <w:szCs w:val="23"/>
        </w:rPr>
      </w:pPr>
      <w:r w:rsidRPr="00C7793A">
        <w:rPr>
          <w:rFonts w:eastAsia="標楷體"/>
          <w:color w:val="000000" w:themeColor="text1"/>
          <w:sz w:val="23"/>
          <w:szCs w:val="23"/>
        </w:rPr>
        <w:t>註</w:t>
      </w:r>
      <w:r w:rsidRPr="00C7793A">
        <w:rPr>
          <w:rFonts w:eastAsia="標楷體"/>
          <w:color w:val="000000" w:themeColor="text1"/>
          <w:sz w:val="23"/>
          <w:szCs w:val="23"/>
        </w:rPr>
        <w:t>2</w:t>
      </w:r>
      <w:r w:rsidRPr="00C7793A">
        <w:rPr>
          <w:rFonts w:eastAsia="標楷體"/>
          <w:color w:val="000000" w:themeColor="text1"/>
          <w:sz w:val="23"/>
          <w:szCs w:val="23"/>
        </w:rPr>
        <w:t>：「</w:t>
      </w:r>
      <w:r w:rsidRPr="00C7793A">
        <w:rPr>
          <w:rFonts w:eastAsia="標楷體"/>
          <w:color w:val="000000" w:themeColor="text1"/>
          <w:kern w:val="0"/>
          <w:sz w:val="23"/>
          <w:szCs w:val="23"/>
        </w:rPr>
        <w:t>議題融入」中「法定議題」為必要項目，課綱議題則為鼓勵填寫。</w:t>
      </w:r>
      <w:r w:rsidRPr="00C7793A">
        <w:rPr>
          <w:rFonts w:eastAsia="標楷體"/>
          <w:color w:val="000000" w:themeColor="text1"/>
          <w:sz w:val="23"/>
          <w:szCs w:val="23"/>
        </w:rPr>
        <w:t>(</w:t>
      </w:r>
      <w:r w:rsidRPr="00C7793A">
        <w:rPr>
          <w:rFonts w:eastAsia="標楷體"/>
          <w:color w:val="000000" w:themeColor="text1"/>
          <w:sz w:val="23"/>
          <w:szCs w:val="23"/>
        </w:rPr>
        <w:t>例：法定</w:t>
      </w:r>
      <w:r w:rsidRPr="00C7793A">
        <w:rPr>
          <w:rFonts w:eastAsia="標楷體"/>
          <w:color w:val="000000" w:themeColor="text1"/>
          <w:sz w:val="23"/>
          <w:szCs w:val="23"/>
        </w:rPr>
        <w:t>/</w:t>
      </w:r>
      <w:r w:rsidRPr="00C7793A">
        <w:rPr>
          <w:rFonts w:eastAsia="標楷體"/>
          <w:color w:val="000000" w:themeColor="text1"/>
          <w:sz w:val="23"/>
          <w:szCs w:val="23"/>
        </w:rPr>
        <w:t>課綱：領域</w:t>
      </w:r>
      <w:r w:rsidRPr="00C7793A">
        <w:rPr>
          <w:rFonts w:eastAsia="標楷體"/>
          <w:color w:val="000000" w:themeColor="text1"/>
          <w:sz w:val="23"/>
          <w:szCs w:val="23"/>
        </w:rPr>
        <w:t>-</w:t>
      </w:r>
      <w:r w:rsidRPr="00C7793A">
        <w:rPr>
          <w:rFonts w:eastAsia="標楷體"/>
          <w:color w:val="000000" w:themeColor="text1"/>
          <w:sz w:val="23"/>
          <w:szCs w:val="23"/>
        </w:rPr>
        <w:t>議題</w:t>
      </w:r>
      <w:r w:rsidRPr="00C7793A">
        <w:rPr>
          <w:rFonts w:eastAsia="標楷體"/>
          <w:color w:val="000000" w:themeColor="text1"/>
          <w:sz w:val="23"/>
          <w:szCs w:val="23"/>
        </w:rPr>
        <w:t>-(</w:t>
      </w:r>
      <w:r w:rsidRPr="00C7793A">
        <w:rPr>
          <w:rFonts w:eastAsia="標楷體"/>
          <w:color w:val="000000" w:themeColor="text1"/>
          <w:sz w:val="23"/>
          <w:szCs w:val="23"/>
        </w:rPr>
        <w:t>議題實質內涵代碼</w:t>
      </w:r>
      <w:r w:rsidRPr="00C7793A">
        <w:rPr>
          <w:rFonts w:eastAsia="標楷體"/>
          <w:color w:val="000000" w:themeColor="text1"/>
          <w:sz w:val="23"/>
          <w:szCs w:val="23"/>
        </w:rPr>
        <w:t>)-</w:t>
      </w:r>
      <w:r w:rsidRPr="00C7793A">
        <w:rPr>
          <w:rFonts w:eastAsia="標楷體"/>
          <w:color w:val="000000" w:themeColor="text1"/>
          <w:sz w:val="23"/>
          <w:szCs w:val="23"/>
        </w:rPr>
        <w:t>時數</w:t>
      </w:r>
      <w:r w:rsidRPr="00C7793A">
        <w:rPr>
          <w:rFonts w:eastAsia="標楷體"/>
          <w:color w:val="000000" w:themeColor="text1"/>
          <w:sz w:val="23"/>
          <w:szCs w:val="23"/>
        </w:rPr>
        <w:t>)</w:t>
      </w:r>
      <w:r w:rsidR="0094434C" w:rsidRPr="00C7793A">
        <w:rPr>
          <w:rFonts w:eastAsia="標楷體"/>
          <w:color w:val="000000" w:themeColor="text1"/>
          <w:sz w:val="23"/>
          <w:szCs w:val="23"/>
        </w:rPr>
        <w:t>。</w:t>
      </w:r>
    </w:p>
    <w:p w:rsidR="00D0056F" w:rsidRPr="00C7793A" w:rsidRDefault="00D0056F" w:rsidP="00692C2E">
      <w:pPr>
        <w:adjustRightInd w:val="0"/>
        <w:snapToGrid w:val="0"/>
        <w:spacing w:line="240" w:lineRule="atLeast"/>
        <w:jc w:val="both"/>
        <w:rPr>
          <w:color w:val="000000" w:themeColor="text1"/>
          <w:sz w:val="23"/>
          <w:szCs w:val="23"/>
        </w:rPr>
      </w:pPr>
      <w:r w:rsidRPr="00C7793A">
        <w:rPr>
          <w:rFonts w:eastAsia="標楷體"/>
          <w:color w:val="000000" w:themeColor="text1"/>
          <w:sz w:val="23"/>
          <w:szCs w:val="23"/>
        </w:rPr>
        <w:t>（一）法定議題：</w:t>
      </w:r>
      <w:r w:rsidR="00CE57C7" w:rsidRPr="00C7793A">
        <w:rPr>
          <w:rFonts w:eastAsia="標楷體"/>
          <w:color w:val="000000" w:themeColor="text1"/>
          <w:sz w:val="23"/>
          <w:szCs w:val="23"/>
        </w:rPr>
        <w:t>依每學年度核定函辦理。</w:t>
      </w:r>
    </w:p>
    <w:p w:rsidR="0094434C" w:rsidRPr="00C7793A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eastAsia="標楷體"/>
          <w:color w:val="000000" w:themeColor="text1"/>
          <w:sz w:val="23"/>
          <w:szCs w:val="23"/>
        </w:rPr>
      </w:pPr>
      <w:r w:rsidRPr="00C7793A">
        <w:rPr>
          <w:rFonts w:eastAsia="標楷體"/>
          <w:color w:val="000000" w:themeColor="text1"/>
          <w:sz w:val="23"/>
          <w:szCs w:val="23"/>
        </w:rPr>
        <w:lastRenderedPageBreak/>
        <w:t>（二）課綱議題：</w:t>
      </w:r>
      <w:r w:rsidRPr="00C7793A">
        <w:rPr>
          <w:rFonts w:eastAsia="標楷體"/>
          <w:color w:val="000000" w:themeColor="text1"/>
          <w:spacing w:val="9"/>
          <w:sz w:val="23"/>
          <w:szCs w:val="23"/>
          <w:u w:val="single"/>
        </w:rPr>
        <w:t>性別平等</w:t>
      </w:r>
      <w:r w:rsidRPr="00C7793A">
        <w:rPr>
          <w:rFonts w:eastAsia="標楷體"/>
          <w:color w:val="000000" w:themeColor="text1"/>
          <w:spacing w:val="9"/>
          <w:sz w:val="23"/>
          <w:szCs w:val="23"/>
        </w:rPr>
        <w:t>、</w:t>
      </w:r>
      <w:r w:rsidRPr="00C7793A">
        <w:rPr>
          <w:rFonts w:eastAsia="標楷體"/>
          <w:color w:val="000000" w:themeColor="text1"/>
          <w:spacing w:val="9"/>
          <w:sz w:val="23"/>
          <w:szCs w:val="23"/>
          <w:u w:val="single"/>
        </w:rPr>
        <w:t>環境</w:t>
      </w:r>
      <w:r w:rsidRPr="00C7793A">
        <w:rPr>
          <w:rFonts w:eastAsia="標楷體"/>
          <w:color w:val="000000" w:themeColor="text1"/>
          <w:spacing w:val="9"/>
          <w:sz w:val="23"/>
          <w:szCs w:val="23"/>
        </w:rPr>
        <w:t>、</w:t>
      </w:r>
      <w:r w:rsidRPr="00C7793A">
        <w:rPr>
          <w:rFonts w:eastAsia="標楷體"/>
          <w:color w:val="000000" w:themeColor="text1"/>
          <w:spacing w:val="9"/>
          <w:sz w:val="23"/>
          <w:szCs w:val="23"/>
          <w:u w:val="single"/>
        </w:rPr>
        <w:t>海洋</w:t>
      </w:r>
      <w:r w:rsidRPr="00C7793A">
        <w:rPr>
          <w:rFonts w:eastAsia="標楷體"/>
          <w:color w:val="000000" w:themeColor="text1"/>
          <w:sz w:val="23"/>
          <w:szCs w:val="23"/>
        </w:rPr>
        <w:t>、</w:t>
      </w:r>
      <w:r w:rsidRPr="00C7793A">
        <w:rPr>
          <w:rFonts w:eastAsia="標楷體"/>
          <w:color w:val="000000" w:themeColor="text1"/>
          <w:sz w:val="23"/>
          <w:szCs w:val="23"/>
          <w:u w:val="single"/>
        </w:rPr>
        <w:t>家庭教育</w:t>
      </w:r>
      <w:r w:rsidRPr="00C7793A">
        <w:rPr>
          <w:rFonts w:eastAsia="標楷體"/>
          <w:color w:val="000000" w:themeColor="text1"/>
          <w:spacing w:val="9"/>
          <w:sz w:val="23"/>
          <w:szCs w:val="23"/>
        </w:rPr>
        <w:t>、人權、品德、生命、法治、科技、資</w:t>
      </w:r>
      <w:r w:rsidRPr="00C7793A">
        <w:rPr>
          <w:rFonts w:eastAsia="標楷體"/>
          <w:color w:val="000000" w:themeColor="text1"/>
          <w:sz w:val="23"/>
          <w:szCs w:val="23"/>
        </w:rPr>
        <w:t>訊、能源、安全、防災、生涯規劃、多元文化、閱讀素養、戶外教育、國際教育、原住民族教育。</w:t>
      </w:r>
    </w:p>
    <w:p w:rsidR="00A656AC" w:rsidRPr="00C7793A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eastAsia="標楷體"/>
          <w:color w:val="000000" w:themeColor="text1"/>
          <w:sz w:val="23"/>
          <w:szCs w:val="23"/>
        </w:rPr>
      </w:pPr>
      <w:r w:rsidRPr="00C7793A">
        <w:rPr>
          <w:rFonts w:eastAsia="標楷體"/>
          <w:color w:val="000000" w:themeColor="text1"/>
          <w:sz w:val="23"/>
          <w:szCs w:val="23"/>
        </w:rPr>
        <w:t>（三）</w:t>
      </w:r>
      <w:r w:rsidR="00A656AC" w:rsidRPr="00C7793A">
        <w:rPr>
          <w:rFonts w:eastAsia="標楷體"/>
          <w:color w:val="000000" w:themeColor="text1"/>
          <w:sz w:val="23"/>
          <w:szCs w:val="23"/>
        </w:rPr>
        <w:t>請與附件参</w:t>
      </w:r>
      <w:r w:rsidR="00A656AC" w:rsidRPr="00C7793A">
        <w:rPr>
          <w:rFonts w:eastAsia="標楷體"/>
          <w:color w:val="000000" w:themeColor="text1"/>
          <w:sz w:val="23"/>
          <w:szCs w:val="23"/>
        </w:rPr>
        <w:t>-2(e-2)</w:t>
      </w:r>
      <w:r w:rsidR="00A656AC" w:rsidRPr="00C7793A">
        <w:rPr>
          <w:rFonts w:eastAsia="標楷體"/>
          <w:color w:val="000000" w:themeColor="text1"/>
          <w:sz w:val="23"/>
          <w:szCs w:val="23"/>
        </w:rPr>
        <w:t>「法律規定教育議題或重要宣導融入課程規劃檢核表」相對照。</w:t>
      </w:r>
    </w:p>
    <w:p w:rsidR="00D0056F" w:rsidRPr="00C7793A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b/>
          <w:color w:val="000000" w:themeColor="text1"/>
          <w:kern w:val="0"/>
          <w:sz w:val="23"/>
          <w:szCs w:val="23"/>
          <w:u w:val="single"/>
        </w:rPr>
      </w:pPr>
      <w:r w:rsidRPr="00C7793A">
        <w:rPr>
          <w:rFonts w:eastAsia="標楷體"/>
          <w:color w:val="000000" w:themeColor="text1"/>
          <w:sz w:val="23"/>
          <w:szCs w:val="23"/>
        </w:rPr>
        <w:t>註</w:t>
      </w:r>
      <w:r w:rsidRPr="00C7793A">
        <w:rPr>
          <w:rFonts w:eastAsia="標楷體"/>
          <w:color w:val="000000" w:themeColor="text1"/>
          <w:sz w:val="23"/>
          <w:szCs w:val="23"/>
        </w:rPr>
        <w:t>3</w:t>
      </w:r>
      <w:r w:rsidRPr="00C7793A">
        <w:rPr>
          <w:rFonts w:eastAsia="標楷體"/>
          <w:color w:val="000000" w:themeColor="text1"/>
          <w:sz w:val="23"/>
          <w:szCs w:val="23"/>
        </w:rPr>
        <w:t>：</w:t>
      </w:r>
      <w:r w:rsidR="00CE57C7" w:rsidRPr="00C7793A">
        <w:rPr>
          <w:rFonts w:eastAsia="標楷體"/>
          <w:b/>
          <w:color w:val="000000" w:themeColor="text1"/>
          <w:sz w:val="23"/>
          <w:szCs w:val="23"/>
          <w:u w:val="single"/>
        </w:rPr>
        <w:t>六</w:t>
      </w:r>
      <w:r w:rsidR="00FD7D72" w:rsidRPr="00C7793A">
        <w:rPr>
          <w:rFonts w:eastAsia="標楷體"/>
          <w:b/>
          <w:color w:val="000000" w:themeColor="text1"/>
          <w:sz w:val="23"/>
          <w:szCs w:val="23"/>
          <w:u w:val="single"/>
        </w:rPr>
        <w:t>年級</w:t>
      </w:r>
      <w:r w:rsidR="00640E6D" w:rsidRPr="00C7793A">
        <w:rPr>
          <w:rFonts w:eastAsia="標楷體"/>
          <w:b/>
          <w:color w:val="000000" w:themeColor="text1"/>
          <w:sz w:val="23"/>
          <w:szCs w:val="23"/>
          <w:u w:val="single"/>
        </w:rPr>
        <w:t>第二</w:t>
      </w:r>
      <w:r w:rsidRPr="00C7793A">
        <w:rPr>
          <w:rFonts w:eastAsia="標楷體"/>
          <w:b/>
          <w:color w:val="000000" w:themeColor="text1"/>
          <w:sz w:val="23"/>
          <w:szCs w:val="23"/>
          <w:u w:val="single"/>
        </w:rPr>
        <w:t>學期</w:t>
      </w:r>
      <w:r w:rsidRPr="00C7793A">
        <w:rPr>
          <w:rFonts w:eastAsia="標楷體"/>
          <w:b/>
          <w:color w:val="000000" w:themeColor="text1"/>
          <w:kern w:val="0"/>
          <w:sz w:val="23"/>
          <w:szCs w:val="23"/>
          <w:u w:val="single"/>
        </w:rPr>
        <w:t>須規劃學生畢業考後至畢業前課程活動之安排。</w:t>
      </w:r>
    </w:p>
    <w:p w:rsidR="0094434C" w:rsidRPr="00C7793A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C7793A">
        <w:rPr>
          <w:rFonts w:eastAsia="標楷體"/>
          <w:b/>
          <w:color w:val="000000" w:themeColor="text1"/>
          <w:kern w:val="0"/>
          <w:sz w:val="23"/>
          <w:szCs w:val="23"/>
          <w:u w:val="single"/>
        </w:rPr>
        <w:t>註</w:t>
      </w:r>
      <w:r w:rsidRPr="00C7793A">
        <w:rPr>
          <w:rFonts w:eastAsia="標楷體"/>
          <w:b/>
          <w:color w:val="000000" w:themeColor="text1"/>
          <w:kern w:val="0"/>
          <w:sz w:val="23"/>
          <w:szCs w:val="23"/>
          <w:u w:val="single"/>
        </w:rPr>
        <w:t>4</w:t>
      </w:r>
      <w:r w:rsidRPr="00C7793A">
        <w:rPr>
          <w:rFonts w:eastAsia="標楷體"/>
          <w:color w:val="000000" w:themeColor="text1"/>
          <w:sz w:val="23"/>
          <w:szCs w:val="23"/>
        </w:rPr>
        <w:t>：</w:t>
      </w:r>
      <w:r w:rsidRPr="00C7793A">
        <w:rPr>
          <w:rFonts w:eastAsia="標楷體"/>
          <w:b/>
          <w:color w:val="000000" w:themeColor="text1"/>
          <w:sz w:val="23"/>
          <w:szCs w:val="23"/>
        </w:rPr>
        <w:t>評量方式撰寫</w:t>
      </w:r>
      <w:r w:rsidRPr="00C7793A">
        <w:rPr>
          <w:rFonts w:eastAsia="標楷體"/>
          <w:color w:val="000000" w:themeColor="text1"/>
          <w:sz w:val="23"/>
          <w:szCs w:val="23"/>
        </w:rPr>
        <w:t>請參採「國民小學及國民中學學生成績評量準則」</w:t>
      </w:r>
      <w:r w:rsidRPr="00C7793A">
        <w:rPr>
          <w:rFonts w:eastAsia="標楷體"/>
          <w:b/>
          <w:bCs/>
          <w:color w:val="000000" w:themeColor="text1"/>
          <w:sz w:val="23"/>
          <w:szCs w:val="23"/>
        </w:rPr>
        <w:t>第五條</w:t>
      </w:r>
      <w:r w:rsidRPr="00C7793A">
        <w:rPr>
          <w:rFonts w:eastAsia="標楷體"/>
          <w:color w:val="000000" w:themeColor="text1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C7793A">
        <w:rPr>
          <w:rFonts w:eastAsia="標楷體"/>
          <w:b/>
          <w:color w:val="000000" w:themeColor="text1"/>
          <w:sz w:val="23"/>
          <w:szCs w:val="23"/>
        </w:rPr>
        <w:t>多元評量</w:t>
      </w:r>
      <w:r w:rsidRPr="00C7793A">
        <w:rPr>
          <w:rFonts w:eastAsia="標楷體"/>
          <w:color w:val="000000" w:themeColor="text1"/>
          <w:sz w:val="23"/>
          <w:szCs w:val="23"/>
        </w:rPr>
        <w:t>方式：</w:t>
      </w:r>
    </w:p>
    <w:p w:rsidR="0094434C" w:rsidRPr="00C7793A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eastAsia="標楷體"/>
          <w:color w:val="000000" w:themeColor="text1"/>
          <w:sz w:val="23"/>
          <w:szCs w:val="23"/>
        </w:rPr>
      </w:pPr>
      <w:r w:rsidRPr="00C7793A">
        <w:rPr>
          <w:rFonts w:eastAsia="標楷體"/>
          <w:color w:val="000000" w:themeColor="text1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94434C" w:rsidRPr="00C7793A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eastAsia="標楷體"/>
          <w:color w:val="000000" w:themeColor="text1"/>
          <w:sz w:val="23"/>
          <w:szCs w:val="23"/>
        </w:rPr>
      </w:pPr>
      <w:r w:rsidRPr="00C7793A">
        <w:rPr>
          <w:rFonts w:eastAsia="標楷體"/>
          <w:color w:val="000000" w:themeColor="text1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94434C" w:rsidRPr="00C7793A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eastAsia="標楷體"/>
          <w:color w:val="000000" w:themeColor="text1"/>
          <w:sz w:val="23"/>
          <w:szCs w:val="23"/>
        </w:rPr>
      </w:pPr>
      <w:r w:rsidRPr="00C7793A">
        <w:rPr>
          <w:rFonts w:eastAsia="標楷體"/>
          <w:color w:val="000000" w:themeColor="text1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582632" w:rsidRPr="00C7793A" w:rsidRDefault="00692C2E" w:rsidP="00A07FF0">
      <w:pPr>
        <w:adjustRightInd w:val="0"/>
        <w:snapToGrid w:val="0"/>
        <w:spacing w:line="240" w:lineRule="atLeast"/>
        <w:ind w:leftChars="1" w:left="577" w:hangingChars="250" w:hanging="575"/>
        <w:rPr>
          <w:rFonts w:eastAsia="標楷體"/>
          <w:color w:val="000000" w:themeColor="text1"/>
        </w:rPr>
      </w:pPr>
      <w:r w:rsidRPr="00C7793A">
        <w:rPr>
          <w:rFonts w:eastAsia="標楷體"/>
          <w:color w:val="000000" w:themeColor="text1"/>
          <w:sz w:val="23"/>
          <w:szCs w:val="23"/>
        </w:rPr>
        <w:t>註</w:t>
      </w:r>
      <w:r w:rsidRPr="00C7793A">
        <w:rPr>
          <w:rFonts w:eastAsia="標楷體"/>
          <w:color w:val="000000" w:themeColor="text1"/>
          <w:sz w:val="23"/>
          <w:szCs w:val="23"/>
        </w:rPr>
        <w:t>5</w:t>
      </w:r>
      <w:r w:rsidRPr="00C7793A">
        <w:rPr>
          <w:rFonts w:eastAsia="標楷體"/>
          <w:color w:val="000000" w:themeColor="text1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C7793A">
        <w:rPr>
          <w:rFonts w:eastAsia="標楷體"/>
          <w:color w:val="000000" w:themeColor="text1"/>
          <w:sz w:val="23"/>
          <w:szCs w:val="23"/>
        </w:rPr>
        <w:t>3</w:t>
      </w:r>
      <w:r w:rsidRPr="00C7793A">
        <w:rPr>
          <w:rFonts w:eastAsia="標楷體"/>
          <w:color w:val="000000" w:themeColor="text1"/>
          <w:sz w:val="23"/>
          <w:szCs w:val="23"/>
        </w:rPr>
        <w:t>次線上教學」，請各校於每學期各領域</w:t>
      </w:r>
      <w:r w:rsidRPr="00C7793A">
        <w:rPr>
          <w:rFonts w:eastAsia="標楷體"/>
          <w:color w:val="000000" w:themeColor="text1"/>
          <w:sz w:val="23"/>
          <w:szCs w:val="23"/>
        </w:rPr>
        <w:t>/</w:t>
      </w:r>
      <w:r w:rsidRPr="00C7793A">
        <w:rPr>
          <w:rFonts w:eastAsia="標楷體"/>
          <w:color w:val="000000" w:themeColor="text1"/>
          <w:sz w:val="23"/>
          <w:szCs w:val="23"/>
        </w:rPr>
        <w:t>科目課程計畫「線上教學」欄，註明預計實施線上教學之進度。</w:t>
      </w:r>
    </w:p>
    <w:sectPr w:rsidR="00582632" w:rsidRPr="00C7793A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04" w:rsidRDefault="00D93D04">
      <w:r>
        <w:separator/>
      </w:r>
    </w:p>
  </w:endnote>
  <w:endnote w:type="continuationSeparator" w:id="0">
    <w:p w:rsidR="00D93D04" w:rsidRDefault="00D9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04" w:rsidRDefault="00D93D04">
      <w:r>
        <w:rPr>
          <w:color w:val="000000"/>
        </w:rPr>
        <w:separator/>
      </w:r>
    </w:p>
  </w:footnote>
  <w:footnote w:type="continuationSeparator" w:id="0">
    <w:p w:rsidR="00D93D04" w:rsidRDefault="00D93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1F56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0F3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75AE7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29AB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54D5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17F6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6041D"/>
    <w:rsid w:val="00870547"/>
    <w:rsid w:val="00875281"/>
    <w:rsid w:val="00875D6C"/>
    <w:rsid w:val="00881177"/>
    <w:rsid w:val="008844BE"/>
    <w:rsid w:val="0088637A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0CEB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07FF0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5FA5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233D"/>
    <w:rsid w:val="00B8558B"/>
    <w:rsid w:val="00B86B77"/>
    <w:rsid w:val="00B87F75"/>
    <w:rsid w:val="00B9393B"/>
    <w:rsid w:val="00B95CE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145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67C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7793A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3D04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3D86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ED83B-B2ED-4E02-892B-D9C9E06D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7</cp:revision>
  <cp:lastPrinted>2022-04-26T04:24:00Z</cp:lastPrinted>
  <dcterms:created xsi:type="dcterms:W3CDTF">2022-04-26T03:52:00Z</dcterms:created>
  <dcterms:modified xsi:type="dcterms:W3CDTF">2022-04-26T04:25:00Z</dcterms:modified>
</cp:coreProperties>
</file>