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90" w:rsidRPr="00831D0B" w:rsidRDefault="006A6590" w:rsidP="00C7260C">
      <w:pPr>
        <w:widowControl/>
        <w:autoSpaceDN w:val="0"/>
        <w:jc w:val="center"/>
        <w:textAlignment w:val="baseline"/>
        <w:rPr>
          <w:rFonts w:ascii="標楷體" w:eastAsia="標楷體" w:hAnsi="標楷體" w:cs="Times New Roman"/>
          <w:b/>
          <w:color w:val="FF0000"/>
          <w:kern w:val="3"/>
          <w:sz w:val="28"/>
          <w:szCs w:val="28"/>
        </w:rPr>
      </w:pP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 w:rsidR="00324580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三民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 w:rsidR="00324580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莊敬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1719A0" w:rsidRPr="001719A0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五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="001719A0" w:rsidRPr="001719A0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二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【</w:t>
      </w:r>
      <w:r w:rsidR="00324580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翰林版</w:t>
      </w:r>
      <w:r w:rsidR="001719A0" w:rsidRPr="001719A0">
        <w:rPr>
          <w:rFonts w:ascii="標楷體" w:eastAsia="標楷體" w:hAnsi="標楷體" w:cs="Times New Roman"/>
          <w:b/>
          <w:kern w:val="3"/>
          <w:sz w:val="28"/>
          <w:szCs w:val="28"/>
        </w:rPr>
        <w:t>健</w:t>
      </w:r>
      <w:r w:rsidR="00324580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康與體育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1701"/>
        <w:gridCol w:w="2072"/>
        <w:gridCol w:w="2381"/>
        <w:gridCol w:w="2521"/>
        <w:gridCol w:w="2380"/>
        <w:gridCol w:w="1403"/>
        <w:gridCol w:w="1575"/>
      </w:tblGrid>
      <w:tr w:rsidR="006A6590" w:rsidRPr="00831D0B" w:rsidTr="00FB4C00">
        <w:trPr>
          <w:trHeight w:val="1121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b/>
                <w:kern w:val="3"/>
                <w:szCs w:val="24"/>
              </w:rPr>
              <w:t>週次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b/>
                <w:kern w:val="3"/>
                <w:szCs w:val="24"/>
              </w:rPr>
              <w:t>單元/主題名稱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b/>
                <w:kern w:val="3"/>
                <w:szCs w:val="24"/>
              </w:rPr>
              <w:t>學習</w:t>
            </w:r>
            <w:r w:rsidRPr="00831D0B">
              <w:rPr>
                <w:rFonts w:ascii="標楷體" w:eastAsia="標楷體" w:hAnsi="標楷體" w:cs="Times New Roman" w:hint="eastAsia"/>
                <w:b/>
                <w:kern w:val="3"/>
                <w:szCs w:val="24"/>
              </w:rPr>
              <w:t>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b/>
                <w:kern w:val="3"/>
                <w:szCs w:val="24"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b/>
                <w:kern w:val="3"/>
                <w:szCs w:val="24"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 w:hint="eastAsia"/>
                <w:color w:val="4472C4" w:themeColor="accent5"/>
                <w:kern w:val="3"/>
                <w:szCs w:val="24"/>
              </w:rPr>
              <w:t>線上教學規劃</w:t>
            </w:r>
          </w:p>
          <w:p w:rsidR="006A6590" w:rsidRPr="00831D0B" w:rsidRDefault="006A6590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31D0B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(無則免填</w:t>
            </w:r>
            <w:r w:rsidRPr="00831D0B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)</w:t>
            </w:r>
          </w:p>
        </w:tc>
      </w:tr>
      <w:tr w:rsidR="00FF1A4B" w:rsidRPr="00831D0B" w:rsidTr="00FB4C0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/>
                <w:kern w:val="3"/>
                <w:szCs w:val="24"/>
              </w:rPr>
              <w:t>第一週</w:t>
            </w:r>
          </w:p>
          <w:p w:rsidR="00FF1A4B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第二週</w:t>
            </w:r>
          </w:p>
          <w:p w:rsidR="00FF1A4B" w:rsidRPr="00831D0B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第三週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8332AF" w:rsidRDefault="00FF1A4B" w:rsidP="00967CB8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8332AF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【健康】6-1飲食學問大</w:t>
            </w: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、6-2世界飲食大不同</w:t>
            </w:r>
            <w:r w:rsidRPr="008332AF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【體育】1-1桌球對對碰</w:t>
            </w: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、1-2樂活桌球館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Default="00FF1A4B" w:rsidP="008332A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03"/>
              </w:smartTagPr>
              <w:smartTag w:uri="urn:schemas-microsoft-com:office:smarttags" w:element="chsdate">
                <w:smartTagPr>
                  <w:attr w:name="Year" w:val="2002"/>
                  <w:attr w:name="Month" w:val="2"/>
                  <w:attr w:name="Day" w:val="3"/>
                  <w:attr w:name="IsLunarDate" w:val="False"/>
                  <w:attr w:name="IsROCDate" w:val="False"/>
                </w:smartTagPr>
                <w:r w:rsidRPr="001719A0">
                  <w:rPr>
                    <w:rFonts w:ascii="標楷體" w:eastAsia="標楷體" w:hAnsi="標楷體" w:cs="Times New Roman"/>
                    <w:bCs/>
                    <w:kern w:val="3"/>
                    <w:szCs w:val="24"/>
                  </w:rPr>
                  <w:t>2-2-3</w:t>
                </w:r>
              </w:smartTag>
              <w:r w:rsidRPr="001719A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了解、接納並尊重不同族群或國家的飲食型態與特色。</w:t>
              </w:r>
            </w:smartTag>
          </w:p>
          <w:p w:rsidR="00FF1A4B" w:rsidRPr="00831D0B" w:rsidRDefault="00FF1A4B" w:rsidP="008332A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/>
                <w:bCs/>
                <w:kern w:val="3"/>
                <w:szCs w:val="24"/>
              </w:rPr>
              <w:t>3-2-4</w:t>
            </w: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Default="00FF1A4B" w:rsidP="008332A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</w:t>
            </w:r>
            <w:r w:rsidRPr="008332AF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.能認識飲食與禮俗、宗教、節慶、文化的關係。</w:t>
            </w:r>
          </w:p>
          <w:p w:rsidR="00FF1A4B" w:rsidRPr="00967CB8" w:rsidRDefault="00FF1A4B" w:rsidP="008332A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2</w:t>
            </w:r>
            <w:r w:rsidRPr="00967CB8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.能接納並尊重不同國家的飲食文化。</w:t>
            </w:r>
          </w:p>
          <w:p w:rsidR="00FF1A4B" w:rsidRDefault="00FF1A4B" w:rsidP="008332A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3.</w:t>
            </w: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學會桌球正手發平擊球和反手推擋。</w:t>
            </w:r>
          </w:p>
          <w:p w:rsidR="00FF1A4B" w:rsidRPr="00967CB8" w:rsidRDefault="00FF1A4B" w:rsidP="008332A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4.</w:t>
            </w:r>
            <w:r w:rsidRPr="00967CB8">
              <w:rPr>
                <w:rFonts w:ascii="標楷體" w:eastAsia="標楷體" w:hAnsi="標楷體" w:cs="Times New Roman" w:hint="eastAsia"/>
                <w:kern w:val="3"/>
                <w:szCs w:val="24"/>
              </w:rPr>
              <w:t>了解運動規則的意義及重要性。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Default="00FF1A4B" w:rsidP="004F550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課堂問答</w:t>
            </w:r>
          </w:p>
          <w:p w:rsidR="00FF1A4B" w:rsidRPr="00831D0B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實作評量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020779" w:rsidRDefault="00FF1A4B" w:rsidP="00DB0C4E">
            <w:pPr>
              <w:rPr>
                <w:rFonts w:eastAsia="標楷體"/>
                <w:b/>
                <w:color w:val="000000"/>
              </w:rPr>
            </w:pPr>
            <w:r w:rsidRPr="00020779">
              <w:rPr>
                <w:rFonts w:eastAsia="標楷體"/>
                <w:b/>
                <w:color w:val="000000"/>
              </w:rPr>
              <w:t>健康飲食教育</w:t>
            </w:r>
          </w:p>
          <w:p w:rsidR="00FF1A4B" w:rsidRPr="00831D0B" w:rsidRDefault="00FF1A4B" w:rsidP="00DB0C4E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0779">
              <w:rPr>
                <w:rFonts w:eastAsia="標楷體"/>
                <w:color w:val="000000"/>
              </w:rPr>
              <w:t>環</w:t>
            </w:r>
            <w:r w:rsidRPr="00020779">
              <w:rPr>
                <w:rFonts w:eastAsia="標楷體"/>
                <w:color w:val="000000"/>
              </w:rPr>
              <w:t>E7</w:t>
            </w:r>
            <w:r w:rsidRPr="00020779">
              <w:rPr>
                <w:rFonts w:eastAsia="標楷體"/>
                <w:color w:val="000000"/>
              </w:rPr>
              <w:t>覺知人類社會有糧食分配不均與貧富差異太大的問題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A4B" w:rsidRPr="00831D0B" w:rsidRDefault="00FF1A4B" w:rsidP="008332A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4B" w:rsidRPr="00831D0B" w:rsidRDefault="00FF1A4B" w:rsidP="008332A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FF1A4B" w:rsidRPr="00831D0B" w:rsidTr="00FB4C0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/>
                <w:kern w:val="3"/>
                <w:szCs w:val="24"/>
              </w:rPr>
              <w:t>第四週</w:t>
            </w:r>
          </w:p>
          <w:p w:rsidR="00FF1A4B" w:rsidRPr="00831D0B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第五週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8332AF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8332AF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【健康】6-3買得用心吃得安心</w:t>
            </w:r>
            <w:r w:rsidRPr="008332AF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【體育】1-3飛天白梭</w:t>
            </w: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、</w:t>
            </w:r>
            <w:r w:rsidRPr="008332AF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1-4運動規則知多少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1719A0" w:rsidRDefault="00FF1A4B" w:rsidP="008332A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1719A0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1-2-2</w:t>
              </w:r>
            </w:smartTag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應用肢體發展之能力，從事適當的身體活動。</w:t>
            </w:r>
          </w:p>
          <w:p w:rsidR="00FF1A4B" w:rsidRPr="00831D0B" w:rsidRDefault="00FF1A4B" w:rsidP="008332A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719A0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2-2-1</w:t>
              </w:r>
            </w:smartTag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了解不同的食物組合能提供均衡的飲食。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967CB8" w:rsidRDefault="00FF1A4B" w:rsidP="008332A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967CB8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1.知道不同的食物組合能提供均衡的飲食。</w:t>
            </w:r>
          </w:p>
          <w:p w:rsidR="00FF1A4B" w:rsidRPr="00967CB8" w:rsidRDefault="00FF1A4B" w:rsidP="008332A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2</w:t>
            </w: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.學會羽球正、反手握拍及持球方式。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1719A0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實作評量</w:t>
            </w:r>
          </w:p>
          <w:p w:rsidR="00FF1A4B" w:rsidRPr="001719A0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課堂問答</w:t>
            </w:r>
          </w:p>
          <w:p w:rsidR="00FF1A4B" w:rsidRPr="00831D0B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觀察評量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831D0B" w:rsidRDefault="00FF1A4B" w:rsidP="00FF1A4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A4B" w:rsidRPr="00831D0B" w:rsidRDefault="00FF1A4B" w:rsidP="008332A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4B" w:rsidRPr="00831D0B" w:rsidRDefault="00FF1A4B" w:rsidP="008332A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FF1A4B" w:rsidRPr="00831D0B" w:rsidTr="00FB4C0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831D0B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/>
                <w:kern w:val="3"/>
                <w:szCs w:val="24"/>
              </w:rPr>
              <w:t>第六週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8332AF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8332AF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【健康】6-4飲食安全自己把關</w:t>
            </w:r>
            <w:r w:rsidRPr="008332AF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【體育】2-1後滾翻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967CB8" w:rsidRDefault="00FF1A4B" w:rsidP="008332A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967CB8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1-2-2應用肢體發展之能力，從事適當的身體活動。</w:t>
            </w:r>
          </w:p>
          <w:p w:rsidR="00FF1A4B" w:rsidRPr="00967CB8" w:rsidRDefault="00FF1A4B" w:rsidP="008332A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/>
                <w:bCs/>
                <w:kern w:val="3"/>
                <w:szCs w:val="24"/>
              </w:rPr>
              <w:t>2-2-5</w:t>
            </w: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明瞭食物的保存及處理方式會影響食物的營養價值、安全性、外觀及口味。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1719A0" w:rsidRDefault="00FF1A4B" w:rsidP="00967CB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1.能說出食物的處理和保存方式。</w:t>
            </w:r>
          </w:p>
          <w:p w:rsidR="00FF1A4B" w:rsidRPr="00967CB8" w:rsidRDefault="00FF1A4B" w:rsidP="00967CB8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2.</w:t>
            </w: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能學會正確的後滾翻動作。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1719A0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發表</w:t>
            </w:r>
          </w:p>
          <w:p w:rsidR="00FF1A4B" w:rsidRPr="001719A0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課堂問答</w:t>
            </w:r>
          </w:p>
          <w:p w:rsidR="00FF1A4B" w:rsidRPr="00831D0B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實作評量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831D0B" w:rsidRDefault="00FF1A4B" w:rsidP="00FF1A4B">
            <w:pPr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  <w:p w:rsidR="00FF1A4B" w:rsidRPr="00831D0B" w:rsidRDefault="00FF1A4B" w:rsidP="00FF1A4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A4B" w:rsidRPr="00831D0B" w:rsidRDefault="00FF1A4B" w:rsidP="008332A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4B" w:rsidRPr="00831D0B" w:rsidRDefault="00FF1A4B" w:rsidP="008332A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FF1A4B" w:rsidRPr="00831D0B" w:rsidTr="00FB4C0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第七週</w:t>
            </w:r>
          </w:p>
          <w:p w:rsidR="00FF1A4B" w:rsidRPr="00831D0B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第八週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8332AF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8332AF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【健康】6-5消費小達人</w:t>
            </w:r>
            <w:r w:rsidRPr="008332AF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【體育】</w:t>
            </w: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2</w:t>
            </w:r>
            <w:r w:rsidRPr="008332AF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-2滾翻分腿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Default="00FF1A4B" w:rsidP="0039320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/>
                <w:bCs/>
                <w:kern w:val="3"/>
                <w:szCs w:val="24"/>
              </w:rPr>
              <w:t>3-2-2</w:t>
            </w: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在活動中表現身體的協調性。</w:t>
            </w:r>
            <w:smartTag w:uri="urn:schemas-microsoft-com:office:smarttags" w:element="chsdate">
              <w:smartTagPr>
                <w:attr w:name="Year" w:val="2007"/>
                <w:attr w:name="Month" w:val="2"/>
                <w:attr w:name="Day" w:val="3"/>
                <w:attr w:name="IsLunarDate" w:val="False"/>
                <w:attr w:name="IsROCDate" w:val="False"/>
              </w:smartTagPr>
            </w:smartTag>
          </w:p>
          <w:p w:rsidR="00FF1A4B" w:rsidRPr="00393205" w:rsidRDefault="00FF1A4B" w:rsidP="008332A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/>
                <w:bCs/>
                <w:kern w:val="3"/>
                <w:szCs w:val="24"/>
              </w:rPr>
              <w:t>7-2-3</w:t>
            </w: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確認消費者在健康相關事物上的權利與義務。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Default="00FF1A4B" w:rsidP="008332A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071DD">
              <w:rPr>
                <w:rFonts w:ascii="標楷體" w:eastAsia="標楷體" w:hAnsi="標楷體" w:cs="Times New Roman" w:hint="eastAsia"/>
                <w:kern w:val="3"/>
                <w:szCs w:val="24"/>
              </w:rPr>
              <w:t>1.知道消費者在食品消費上的權利與義務。</w:t>
            </w:r>
          </w:p>
          <w:p w:rsidR="00FF1A4B" w:rsidRPr="003071DD" w:rsidRDefault="00FF1A4B" w:rsidP="008332A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2.</w:t>
            </w:r>
            <w:r w:rsidRPr="003071DD">
              <w:rPr>
                <w:rFonts w:ascii="標楷體" w:eastAsia="標楷體" w:hAnsi="標楷體" w:cs="Times New Roman" w:hint="eastAsia"/>
                <w:kern w:val="3"/>
                <w:szCs w:val="24"/>
              </w:rPr>
              <w:t>能學會正確的前、後滾翻分腿動作。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實作評量</w:t>
            </w:r>
          </w:p>
          <w:p w:rsidR="00FF1A4B" w:rsidRPr="00831D0B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課堂問答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831D0B" w:rsidRDefault="00FF1A4B" w:rsidP="008332A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A4B" w:rsidRPr="00831D0B" w:rsidRDefault="00FF1A4B" w:rsidP="008332A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4B" w:rsidRPr="00831D0B" w:rsidRDefault="00FF1A4B" w:rsidP="008332A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FF1A4B" w:rsidRPr="00831D0B" w:rsidTr="00FB4C0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831D0B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/>
                <w:kern w:val="3"/>
                <w:szCs w:val="24"/>
              </w:rPr>
              <w:t>第九週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8332AF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8332AF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【健康】7-1紅脣故事</w:t>
            </w:r>
            <w:r w:rsidRPr="008332AF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【體育】3-1安全悠游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Default="00FF1A4B" w:rsidP="008332A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C5D40">
              <w:rPr>
                <w:rFonts w:ascii="標楷體" w:eastAsia="標楷體" w:hAnsi="標楷體" w:cs="Times New Roman" w:hint="eastAsia"/>
                <w:kern w:val="3"/>
                <w:szCs w:val="24"/>
              </w:rPr>
              <w:t>1-2-3體認健康行為的重要性，並運用做決定的技巧來促進健康。</w:t>
            </w:r>
          </w:p>
          <w:p w:rsidR="00FF1A4B" w:rsidRPr="00831D0B" w:rsidRDefault="00FF1A4B" w:rsidP="008332A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C5D40">
              <w:rPr>
                <w:rFonts w:ascii="標楷體" w:eastAsia="標楷體" w:hAnsi="標楷體" w:cs="Times New Roman" w:hint="eastAsia"/>
                <w:kern w:val="3"/>
                <w:szCs w:val="24"/>
              </w:rPr>
              <w:t>4-2-2評估社區休閒運動環境並選擇參與。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Default="00FF1A4B" w:rsidP="008332A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C5D40">
              <w:rPr>
                <w:rFonts w:ascii="標楷體" w:eastAsia="標楷體" w:hAnsi="標楷體" w:cs="Times New Roman" w:hint="eastAsia"/>
                <w:kern w:val="3"/>
                <w:szCs w:val="24"/>
              </w:rPr>
              <w:t>1.了解嚼檳榔習慣的養成原因。</w:t>
            </w:r>
          </w:p>
          <w:p w:rsidR="00FF1A4B" w:rsidRPr="00831D0B" w:rsidRDefault="00FF1A4B" w:rsidP="008332A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2</w:t>
            </w:r>
            <w:r w:rsidRPr="00CC5D40">
              <w:rPr>
                <w:rFonts w:ascii="標楷體" w:eastAsia="標楷體" w:hAnsi="標楷體" w:cs="Times New Roman" w:hint="eastAsia"/>
                <w:kern w:val="3"/>
                <w:szCs w:val="24"/>
              </w:rPr>
              <w:t>.能了解防溺十招。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1719A0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課堂問答</w:t>
            </w:r>
          </w:p>
          <w:p w:rsidR="00FF1A4B" w:rsidRPr="00831D0B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實作評量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831D0B" w:rsidRDefault="00FF1A4B" w:rsidP="008332A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A4B" w:rsidRPr="00831D0B" w:rsidRDefault="00FF1A4B" w:rsidP="008332A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4B" w:rsidRPr="00831D0B" w:rsidRDefault="00FF1A4B" w:rsidP="008332A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FF1A4B" w:rsidRPr="00831D0B" w:rsidTr="00FB4C0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831D0B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/>
                <w:kern w:val="3"/>
                <w:szCs w:val="24"/>
              </w:rPr>
              <w:t>第十週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8332AF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8332AF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【健康】7-2拒絕檳榔入口</w:t>
            </w:r>
            <w:r w:rsidRPr="008332AF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【體育】3-2游泳池須知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Default="00FF1A4B" w:rsidP="008332A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C5D40">
              <w:rPr>
                <w:rFonts w:ascii="標楷體" w:eastAsia="標楷體" w:hAnsi="標楷體" w:cs="Times New Roman" w:hint="eastAsia"/>
                <w:kern w:val="3"/>
                <w:szCs w:val="24"/>
              </w:rPr>
              <w:t>5-2-4認識菸、酒、檳榔、藥物與成癮藥物對個人及他人的影響，並能拒絕其危害。</w:t>
            </w:r>
          </w:p>
          <w:p w:rsidR="00FF1A4B" w:rsidRPr="00CC5D40" w:rsidRDefault="00FF1A4B" w:rsidP="008332A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C5D40">
              <w:rPr>
                <w:rFonts w:ascii="標楷體" w:eastAsia="標楷體" w:hAnsi="標楷體" w:cs="Times New Roman" w:hint="eastAsia"/>
                <w:kern w:val="3"/>
                <w:szCs w:val="24"/>
              </w:rPr>
              <w:t>5-2-5探討不同運動情境中的傷害預防及其處理。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1719A0" w:rsidRDefault="00FF1A4B" w:rsidP="00CC5D4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1.了解檳榔的害處。</w:t>
            </w:r>
          </w:p>
          <w:p w:rsidR="00FF1A4B" w:rsidRPr="00831D0B" w:rsidRDefault="00FF1A4B" w:rsidP="008332A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2.</w:t>
            </w: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能學會在水中划水換氣。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1719A0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觀察評量</w:t>
            </w:r>
          </w:p>
          <w:p w:rsidR="00FF1A4B" w:rsidRPr="001719A0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實作評量</w:t>
            </w:r>
          </w:p>
          <w:p w:rsidR="00FF1A4B" w:rsidRPr="001719A0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課堂問答</w:t>
            </w:r>
          </w:p>
          <w:p w:rsidR="00FF1A4B" w:rsidRPr="00831D0B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自我評量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831D0B" w:rsidRDefault="00FF1A4B" w:rsidP="008332A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A4B" w:rsidRPr="00831D0B" w:rsidRDefault="00FF1A4B" w:rsidP="008332A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4B" w:rsidRPr="00831D0B" w:rsidRDefault="00FF1A4B" w:rsidP="008332A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FF1A4B" w:rsidRPr="00831D0B" w:rsidTr="00FB4C0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/>
                <w:kern w:val="3"/>
                <w:szCs w:val="24"/>
              </w:rPr>
              <w:t>第十一週</w:t>
            </w:r>
          </w:p>
          <w:p w:rsidR="00FF1A4B" w:rsidRPr="00831D0B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第十二週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8332AF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8332AF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【健康】7-3檳榔防治總動員</w:t>
            </w:r>
            <w:r w:rsidRPr="008332AF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【體育】3-3池畔「泳」者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Default="00FF1A4B" w:rsidP="008332A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1719A0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3-2-2</w:t>
              </w:r>
            </w:smartTag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在活動中表現身體的協調性。</w:t>
            </w:r>
          </w:p>
          <w:p w:rsidR="00FF1A4B" w:rsidRPr="00831D0B" w:rsidRDefault="00FF1A4B" w:rsidP="008332A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7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1719A0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7-2-5</w:t>
              </w:r>
            </w:smartTag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調查、分析生活周遭環境問題與人體健康的關係。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1719A0" w:rsidRDefault="00FF1A4B" w:rsidP="00FB4C0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1.了解檳榔所引發的社會及環境問題。</w:t>
            </w:r>
          </w:p>
          <w:p w:rsidR="00FF1A4B" w:rsidRPr="00CC5D40" w:rsidRDefault="00FF1A4B" w:rsidP="008332A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2</w:t>
            </w:r>
            <w:r w:rsidRPr="00CC5D40">
              <w:rPr>
                <w:rFonts w:ascii="標楷體" w:eastAsia="標楷體" w:hAnsi="標楷體" w:cs="Times New Roman" w:hint="eastAsia"/>
                <w:kern w:val="3"/>
                <w:szCs w:val="24"/>
              </w:rPr>
              <w:t>.能學會捷泳划水的上肢動作。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FB4C00" w:rsidRDefault="00FF1A4B" w:rsidP="00FB4C0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實作評量</w:t>
            </w: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課堂問答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831D0B" w:rsidRDefault="00FF1A4B" w:rsidP="008332A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A4B" w:rsidRPr="00831D0B" w:rsidRDefault="00FF1A4B" w:rsidP="008332A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4B" w:rsidRPr="00831D0B" w:rsidRDefault="00FF1A4B" w:rsidP="008332A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FF1A4B" w:rsidRPr="00831D0B" w:rsidTr="00FB4C0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831D0B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/>
                <w:kern w:val="3"/>
                <w:szCs w:val="24"/>
              </w:rPr>
              <w:t>第十三週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8332AF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8332AF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【健康】</w:t>
            </w: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8</w:t>
            </w:r>
            <w:r w:rsidRPr="008332AF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-1親親家人</w:t>
            </w:r>
            <w:r w:rsidRPr="008332AF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【體育】3-4</w:t>
            </w:r>
            <w:r w:rsidRPr="008332AF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划水換氣、3-5捷式聯合動作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Default="00FF1A4B" w:rsidP="008332A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6"/>
                <w:attr w:name="IsLunarDate" w:val="False"/>
                <w:attr w:name="IsROCDate" w:val="False"/>
              </w:smartTagPr>
              <w:r w:rsidRPr="001719A0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lastRenderedPageBreak/>
                <w:t>1-2-6</w:t>
              </w:r>
            </w:smartTag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解釋個人與群體對性方面之行為，表現出不同</w:t>
            </w: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的信念與價值觀。</w:t>
            </w:r>
          </w:p>
          <w:p w:rsidR="00FF1A4B" w:rsidRPr="00831D0B" w:rsidRDefault="00FF1A4B" w:rsidP="008332A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1719A0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3-2-1</w:t>
              </w:r>
            </w:smartTag>
            <w:r w:rsidRPr="001719A0">
              <w:rPr>
                <w:rFonts w:ascii="標楷體" w:eastAsia="標楷體" w:hAnsi="標楷體" w:cs="Times New Roman"/>
                <w:bCs/>
                <w:kern w:val="3"/>
                <w:szCs w:val="24"/>
              </w:rPr>
              <w:t>表現全身性身體活動的控制能力。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Default="00FF1A4B" w:rsidP="008332A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FB4C00"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1.能了解性行為是父母親之間表達親密與愛的行為。</w:t>
            </w:r>
          </w:p>
          <w:p w:rsidR="00FF1A4B" w:rsidRPr="00FB4C00" w:rsidRDefault="00FF1A4B" w:rsidP="008332A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2.</w:t>
            </w: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能學會在水中划水換氣。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1719A0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觀察評量</w:t>
            </w: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課堂問答</w:t>
            </w:r>
          </w:p>
          <w:p w:rsidR="00FF1A4B" w:rsidRPr="004F5502" w:rsidRDefault="00FF1A4B" w:rsidP="004F5502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自我評量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831D0B" w:rsidRDefault="00FF1A4B" w:rsidP="008332A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A4B" w:rsidRPr="00831D0B" w:rsidRDefault="00FF1A4B" w:rsidP="008332A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4B" w:rsidRPr="00831D0B" w:rsidRDefault="00FF1A4B" w:rsidP="008332A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FF1A4B" w:rsidRPr="00831D0B" w:rsidTr="00FB4C0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831D0B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第十四週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8332AF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8332AF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【健康】</w:t>
            </w: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8</w:t>
            </w:r>
            <w:r w:rsidRPr="008332AF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-1親親家人</w:t>
            </w:r>
            <w:r w:rsidRPr="008332AF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【體育】3-5捷式聯合動作、3-6游泳保健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Default="00FF1A4B" w:rsidP="008332A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1719A0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3-2-2</w:t>
              </w:r>
            </w:smartTag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在活動中表現身體的協調性。</w:t>
            </w:r>
          </w:p>
          <w:p w:rsidR="00FF1A4B" w:rsidRPr="00831D0B" w:rsidRDefault="00FF1A4B" w:rsidP="008332A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1719A0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6-2-2</w:t>
              </w:r>
            </w:smartTag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了解家庭在增進個人發展與人際關係上的重要性。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A9185A" w:rsidRDefault="00FF1A4B" w:rsidP="008332A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A9185A">
              <w:rPr>
                <w:rFonts w:ascii="標楷體" w:eastAsia="標楷體" w:hAnsi="標楷體" w:cs="Times New Roman" w:hint="eastAsia"/>
                <w:kern w:val="3"/>
                <w:szCs w:val="24"/>
              </w:rPr>
              <w:t>1.能了解性行為是父母親之間表達親密與愛的行為。</w:t>
            </w:r>
          </w:p>
          <w:p w:rsidR="00FF1A4B" w:rsidRDefault="00FF1A4B" w:rsidP="008332A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2.</w:t>
            </w:r>
            <w:r w:rsidRPr="00A9185A">
              <w:rPr>
                <w:rFonts w:ascii="標楷體" w:eastAsia="標楷體" w:hAnsi="標楷體" w:cs="Times New Roman" w:hint="eastAsia"/>
                <w:kern w:val="3"/>
                <w:szCs w:val="24"/>
              </w:rPr>
              <w:t>能進行捷式聯合動作。</w:t>
            </w:r>
          </w:p>
          <w:p w:rsidR="00FF1A4B" w:rsidRPr="00831D0B" w:rsidRDefault="00FF1A4B" w:rsidP="008332A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3</w:t>
            </w: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.能了解使用游泳池的衛生注意事項。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1719A0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課堂問答</w:t>
            </w:r>
          </w:p>
          <w:p w:rsidR="00FF1A4B" w:rsidRPr="00831D0B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自我評量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831D0B" w:rsidRDefault="00FF1A4B" w:rsidP="008332A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A4B" w:rsidRPr="00831D0B" w:rsidRDefault="00FF1A4B" w:rsidP="008332A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4B" w:rsidRPr="00831D0B" w:rsidRDefault="00FF1A4B" w:rsidP="008332A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FF1A4B" w:rsidRPr="00831D0B" w:rsidTr="00FB4C0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831D0B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/>
                <w:kern w:val="3"/>
                <w:szCs w:val="24"/>
              </w:rPr>
              <w:t>第十五週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8332AF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8332AF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【健康】</w:t>
            </w: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8</w:t>
            </w:r>
            <w:r w:rsidRPr="008332AF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-2與家人相聚</w:t>
            </w:r>
            <w:r w:rsidRPr="008332AF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【體育】4-1跑在最前線、4-2障礙跑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285DF0" w:rsidRDefault="00FF1A4B" w:rsidP="008332A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285DF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3-2-4在遊戲或簡單比賽中，表現各類運動的基本動作或技術。</w:t>
            </w:r>
          </w:p>
          <w:p w:rsidR="00FF1A4B" w:rsidRPr="00831D0B" w:rsidRDefault="00FF1A4B" w:rsidP="008332A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/>
                <w:bCs/>
                <w:kern w:val="3"/>
                <w:szCs w:val="24"/>
              </w:rPr>
              <w:t>6-2-2</w:t>
            </w: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了解家庭在增進個人發展與人際關係上的重要性。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Default="00FF1A4B" w:rsidP="008332A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</w:t>
            </w: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.知道進行家庭會議的方式。</w:t>
            </w:r>
          </w:p>
          <w:p w:rsidR="00FF1A4B" w:rsidRPr="00285DF0" w:rsidRDefault="00FF1A4B" w:rsidP="008332A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2</w:t>
            </w:r>
            <w:r w:rsidRPr="00285DF0">
              <w:rPr>
                <w:rFonts w:ascii="標楷體" w:eastAsia="標楷體" w:hAnsi="標楷體" w:cs="Times New Roman" w:hint="eastAsia"/>
                <w:kern w:val="3"/>
                <w:szCs w:val="24"/>
              </w:rPr>
              <w:t>.能了解速度控制的方式。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1719A0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發表</w:t>
            </w:r>
          </w:p>
          <w:p w:rsidR="00FF1A4B" w:rsidRPr="001719A0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課堂問答</w:t>
            </w:r>
          </w:p>
          <w:p w:rsidR="00FF1A4B" w:rsidRPr="001719A0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自我評量</w:t>
            </w:r>
          </w:p>
          <w:p w:rsidR="00FF1A4B" w:rsidRPr="00831D0B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實作評量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831D0B" w:rsidRDefault="00FF1A4B" w:rsidP="008332A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A4B" w:rsidRPr="00831D0B" w:rsidRDefault="00FF1A4B" w:rsidP="008332A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4B" w:rsidRPr="00831D0B" w:rsidRDefault="00FF1A4B" w:rsidP="008332A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FF1A4B" w:rsidRPr="00831D0B" w:rsidTr="00FB4C0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831D0B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/>
                <w:kern w:val="3"/>
                <w:szCs w:val="24"/>
              </w:rPr>
              <w:t>第十六週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8332AF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8332AF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【健康】</w:t>
            </w: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8</w:t>
            </w:r>
            <w:r w:rsidRPr="008332AF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-2與家人相聚</w:t>
            </w:r>
            <w:r w:rsidRPr="008332AF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【體育】4-3蹲踞式起跑、4-4全力衝刺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Default="00FF1A4B" w:rsidP="008332A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3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1719A0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3-2-2</w:t>
              </w:r>
            </w:smartTag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在活動中表現身體的協調性。</w:t>
            </w:r>
          </w:p>
          <w:p w:rsidR="00FF1A4B" w:rsidRPr="00831D0B" w:rsidRDefault="00FF1A4B" w:rsidP="008332A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6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1719A0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6-2-2</w:t>
              </w:r>
            </w:smartTag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了解家庭在增進個人發展與人際關係上的重要性。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C17271" w:rsidRDefault="00FF1A4B" w:rsidP="00285DF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C17271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1.能了解家庭聚會的重要性。</w:t>
            </w:r>
          </w:p>
          <w:p w:rsidR="00FF1A4B" w:rsidRPr="00831D0B" w:rsidRDefault="00FF1A4B" w:rsidP="00285DF0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2.能在快速移動中保持身體平衡。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1719A0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發表</w:t>
            </w:r>
          </w:p>
          <w:p w:rsidR="00FF1A4B" w:rsidRPr="001719A0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課堂問答</w:t>
            </w:r>
          </w:p>
          <w:p w:rsidR="00FF1A4B" w:rsidRPr="00831D0B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實作評量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831D0B" w:rsidRDefault="00FF1A4B" w:rsidP="008332A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A4B" w:rsidRPr="00831D0B" w:rsidRDefault="00FF1A4B" w:rsidP="008332A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4B" w:rsidRPr="00831D0B" w:rsidRDefault="00FF1A4B" w:rsidP="008332A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FF1A4B" w:rsidRPr="00831D0B" w:rsidTr="00FB4C0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831D0B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/>
                <w:kern w:val="3"/>
                <w:szCs w:val="24"/>
              </w:rPr>
              <w:t>第十七週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8332AF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8332AF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【健康】</w:t>
            </w: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8</w:t>
            </w:r>
            <w:r w:rsidRPr="008332AF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-3出遊準備</w:t>
            </w:r>
            <w:r w:rsidRPr="008332AF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【體育】5-1足壇風雲、5-2</w:t>
            </w:r>
            <w:r w:rsidRPr="008332AF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前進自如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Default="00FF1A4B" w:rsidP="008332A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2"/>
                <w:attr w:name="IsLunarDate" w:val="False"/>
                <w:attr w:name="IsROCDate" w:val="False"/>
              </w:smartTagPr>
              <w:smartTag w:uri="urn:schemas-microsoft-com:office:smarttags" w:element="chsdate">
                <w:smartTagPr>
                  <w:attr w:name="Year" w:val="2003"/>
                  <w:attr w:name="Month" w:val="2"/>
                  <w:attr w:name="Day" w:val="1"/>
                  <w:attr w:name="IsLunarDate" w:val="False"/>
                  <w:attr w:name="IsROCDate" w:val="False"/>
                </w:smartTagPr>
                <w:r w:rsidRPr="001719A0">
                  <w:rPr>
                    <w:rFonts w:ascii="標楷體" w:eastAsia="標楷體" w:hAnsi="標楷體" w:cs="Times New Roman"/>
                    <w:bCs/>
                    <w:kern w:val="3"/>
                    <w:szCs w:val="24"/>
                  </w:rPr>
                  <w:lastRenderedPageBreak/>
                  <w:t>3-2-1</w:t>
                </w:r>
              </w:smartTag>
              <w:r w:rsidRPr="001719A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表現全身性身體活動的控制能力。</w:t>
              </w:r>
            </w:smartTag>
          </w:p>
          <w:p w:rsidR="00FF1A4B" w:rsidRPr="00831D0B" w:rsidRDefault="00FF1A4B" w:rsidP="008332A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/>
                <w:bCs/>
                <w:kern w:val="3"/>
                <w:szCs w:val="24"/>
              </w:rPr>
              <w:t>5-2-2</w:t>
            </w: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判斷影響個</w:t>
            </w: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人及他人安全的因素並能進行改善。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Default="00FF1A4B" w:rsidP="008332A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1.能覺察騎自行車出遊的潛在危機。</w:t>
            </w:r>
          </w:p>
          <w:p w:rsidR="00FF1A4B" w:rsidRDefault="00FF1A4B" w:rsidP="008332A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2</w:t>
            </w:r>
            <w:r w:rsidRPr="00C17271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.認識足球運動的起源。</w:t>
            </w:r>
          </w:p>
          <w:p w:rsidR="00FF1A4B" w:rsidRPr="00C17271" w:rsidRDefault="00FF1A4B" w:rsidP="008332AF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1719A0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lastRenderedPageBreak/>
              <w:t>發表</w:t>
            </w:r>
          </w:p>
          <w:p w:rsidR="00FF1A4B" w:rsidRPr="00831D0B" w:rsidRDefault="00FF1A4B" w:rsidP="008332A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課堂問答</w:t>
            </w: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實作評量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020779" w:rsidRDefault="00FF1A4B" w:rsidP="00FF1A4B">
            <w:pPr>
              <w:rPr>
                <w:rFonts w:eastAsia="標楷體"/>
                <w:b/>
                <w:color w:val="000000"/>
              </w:rPr>
            </w:pPr>
            <w:r w:rsidRPr="00020779">
              <w:rPr>
                <w:rFonts w:eastAsia="標楷體"/>
                <w:b/>
                <w:color w:val="000000"/>
              </w:rPr>
              <w:t>革熱防治教育</w:t>
            </w:r>
          </w:p>
          <w:p w:rsidR="00FF1A4B" w:rsidRPr="00831D0B" w:rsidRDefault="00FF1A4B" w:rsidP="00FF1A4B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020779">
              <w:rPr>
                <w:rFonts w:eastAsia="標楷體" w:hint="eastAsia"/>
                <w:color w:val="000000"/>
              </w:rPr>
              <w:t>環</w:t>
            </w:r>
            <w:r w:rsidRPr="00020779">
              <w:rPr>
                <w:rFonts w:eastAsia="標楷體" w:hint="eastAsia"/>
                <w:color w:val="000000"/>
              </w:rPr>
              <w:t>E5</w:t>
            </w:r>
            <w:r w:rsidRPr="00020779">
              <w:rPr>
                <w:rFonts w:eastAsia="標楷體" w:hint="eastAsia"/>
                <w:color w:val="000000"/>
              </w:rPr>
              <w:t>覺知人類的生活型態對其他生物與生態系的衝擊。</w:t>
            </w:r>
            <w:bookmarkStart w:id="0" w:name="_GoBack"/>
            <w:bookmarkEnd w:id="0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A4B" w:rsidRDefault="00FF1A4B" w:rsidP="008332A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  <w:p w:rsidR="00FF1A4B" w:rsidRDefault="00FF1A4B" w:rsidP="008332A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網路學習資源</w:t>
            </w:r>
          </w:p>
          <w:p w:rsidR="00FF1A4B" w:rsidRPr="00831D0B" w:rsidRDefault="00FF1A4B" w:rsidP="008332A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運動相關影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lastRenderedPageBreak/>
              <w:t>片欣賞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4B" w:rsidRPr="00831D0B" w:rsidRDefault="00FF1A4B" w:rsidP="008332A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FF1A4B" w:rsidRPr="00831D0B" w:rsidTr="00FB4C0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831D0B" w:rsidRDefault="00FF1A4B" w:rsidP="00831B2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第十八週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8332AF" w:rsidRDefault="00FF1A4B" w:rsidP="00831B2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8332AF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【健康】</w:t>
            </w: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8</w:t>
            </w:r>
            <w:r w:rsidRPr="008332AF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-3出遊準備</w:t>
            </w:r>
            <w:r w:rsidRPr="008332AF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【體育】5-2足壇風雲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Default="00FF1A4B" w:rsidP="00831B2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C17271">
              <w:rPr>
                <w:rFonts w:ascii="標楷體" w:eastAsia="標楷體" w:hAnsi="標楷體" w:cs="Times New Roman" w:hint="eastAsia"/>
                <w:kern w:val="3"/>
                <w:szCs w:val="24"/>
              </w:rPr>
              <w:t>3-2-4在遊戲或簡單比賽中，表現各類運動的基本動作或技術。</w:t>
            </w:r>
          </w:p>
          <w:p w:rsidR="00FF1A4B" w:rsidRPr="00C17271" w:rsidRDefault="00FF1A4B" w:rsidP="00831B2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smartTag w:uri="urn:schemas-microsoft-com:office:smarttags" w:element="chsdate">
              <w:smartTagPr>
                <w:attr w:name="Year" w:val="2005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1719A0">
                <w:rPr>
                  <w:rFonts w:ascii="標楷體" w:eastAsia="標楷體" w:hAnsi="標楷體" w:cs="Times New Roman"/>
                  <w:bCs/>
                  <w:kern w:val="3"/>
                  <w:szCs w:val="24"/>
                </w:rPr>
                <w:t>5-2-2</w:t>
              </w:r>
            </w:smartTag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判斷影響個人及他人安全的因素並能進行改善。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Default="00FF1A4B" w:rsidP="00831B2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1.</w:t>
            </w: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能說出騎自行車出遊的準備事項。</w:t>
            </w:r>
          </w:p>
          <w:p w:rsidR="00FF1A4B" w:rsidRPr="00FF1A4B" w:rsidRDefault="00FF1A4B" w:rsidP="00831B2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2</w:t>
            </w: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.學會各種運球移動的技巧。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1719A0" w:rsidRDefault="00FF1A4B" w:rsidP="00831B2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發表</w:t>
            </w:r>
          </w:p>
          <w:p w:rsidR="00FF1A4B" w:rsidRPr="001719A0" w:rsidRDefault="00FF1A4B" w:rsidP="00831B2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課堂問答</w:t>
            </w:r>
          </w:p>
          <w:p w:rsidR="00FF1A4B" w:rsidRPr="00831D0B" w:rsidRDefault="00FF1A4B" w:rsidP="00831B2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實作評量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831D0B" w:rsidRDefault="00FF1A4B" w:rsidP="00831B2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A4B" w:rsidRDefault="00FF1A4B" w:rsidP="00831B2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■</w:t>
            </w:r>
            <w:r w:rsidRPr="00831D0B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線上教學</w:t>
            </w:r>
          </w:p>
          <w:p w:rsidR="00FF1A4B" w:rsidRDefault="00FF1A4B" w:rsidP="00831B2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網路學習資源</w:t>
            </w:r>
          </w:p>
          <w:p w:rsidR="00FF1A4B" w:rsidRPr="00831D0B" w:rsidRDefault="00FF1A4B" w:rsidP="00831B2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運動相關影片欣賞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4B" w:rsidRPr="00831D0B" w:rsidRDefault="00FF1A4B" w:rsidP="00831B2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  <w:r w:rsidRPr="001D646D">
              <w:rPr>
                <w:rFonts w:ascii="標楷體" w:eastAsia="標楷體" w:hAnsi="標楷體" w:cs="標楷體" w:hint="eastAsia"/>
                <w:color w:val="FF0000"/>
                <w:kern w:val="3"/>
                <w:sz w:val="20"/>
                <w:szCs w:val="20"/>
              </w:rPr>
              <w:t>回家觀看課程相關影片，並於課堂進行發表</w:t>
            </w:r>
          </w:p>
        </w:tc>
      </w:tr>
      <w:tr w:rsidR="00FF1A4B" w:rsidRPr="00831D0B" w:rsidTr="00FB4C0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831D0B" w:rsidRDefault="00FF1A4B" w:rsidP="00831B2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/>
                <w:kern w:val="3"/>
                <w:szCs w:val="24"/>
              </w:rPr>
              <w:t>第十九週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8332AF" w:rsidRDefault="00FF1A4B" w:rsidP="00831B2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8332AF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【健康】</w:t>
            </w: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8</w:t>
            </w:r>
            <w:r w:rsidRPr="008332AF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-4快樂鐵馬族</w:t>
            </w:r>
            <w:r w:rsidRPr="008332AF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【體育】5-2足壇風雲、5-3傳球遊戲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E804AA" w:rsidRDefault="00FF1A4B" w:rsidP="00831B2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E804AA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3-2-1表現全身性身體活動的控制能力。</w:t>
            </w:r>
          </w:p>
          <w:p w:rsidR="00FF1A4B" w:rsidRPr="00831D0B" w:rsidRDefault="00FF1A4B" w:rsidP="00831B2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/>
                <w:bCs/>
                <w:kern w:val="3"/>
                <w:szCs w:val="24"/>
              </w:rPr>
              <w:t>5-2-3</w:t>
            </w: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評估危險情境的可能處理方法及其結果。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1719A0" w:rsidRDefault="00FF1A4B" w:rsidP="00831B2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1.能覺察騎自行車出遊的潛在危機。</w:t>
            </w:r>
          </w:p>
          <w:p w:rsidR="00FF1A4B" w:rsidRPr="00E804AA" w:rsidRDefault="00FF1A4B" w:rsidP="00831B2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2</w:t>
            </w:r>
            <w:r w:rsidRPr="00E804AA">
              <w:rPr>
                <w:rFonts w:ascii="標楷體" w:eastAsia="標楷體" w:hAnsi="標楷體" w:cs="Times New Roman" w:hint="eastAsia"/>
                <w:kern w:val="3"/>
                <w:szCs w:val="24"/>
              </w:rPr>
              <w:t>.學會各種運球移動的技巧。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1719A0" w:rsidRDefault="00FF1A4B" w:rsidP="00831B2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課堂問答</w:t>
            </w:r>
          </w:p>
          <w:p w:rsidR="00FF1A4B" w:rsidRPr="00831D0B" w:rsidRDefault="00FF1A4B" w:rsidP="00831B2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實作評量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831D0B" w:rsidRDefault="00FF1A4B" w:rsidP="00831B2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A4B" w:rsidRPr="00831D0B" w:rsidRDefault="00FF1A4B" w:rsidP="00831B2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4B" w:rsidRPr="00831D0B" w:rsidRDefault="00FF1A4B" w:rsidP="00831B2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  <w:tr w:rsidR="00FF1A4B" w:rsidRPr="00831D0B" w:rsidTr="00FB4C00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831D0B" w:rsidRDefault="00FF1A4B" w:rsidP="00831B2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/>
                <w:kern w:val="3"/>
                <w:szCs w:val="24"/>
              </w:rPr>
              <w:t>第二十週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8332AF" w:rsidRDefault="00FF1A4B" w:rsidP="00831B2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8332AF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【健康】</w:t>
            </w:r>
            <w:r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8</w:t>
            </w:r>
            <w:r w:rsidRPr="008332AF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-4快樂鐵馬族</w:t>
            </w:r>
            <w:r w:rsidRPr="008332AF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br/>
              <w:t>【體育】5-3傳球遊戲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Default="00FF1A4B" w:rsidP="00831B2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5"/>
              </w:smartTagPr>
              <w:smartTag w:uri="urn:schemas-microsoft-com:office:smarttags" w:element="chsdate">
                <w:smartTagPr>
                  <w:attr w:name="Year" w:val="2003"/>
                  <w:attr w:name="Month" w:val="2"/>
                  <w:attr w:name="Day" w:val="3"/>
                  <w:attr w:name="IsLunarDate" w:val="False"/>
                  <w:attr w:name="IsROCDate" w:val="False"/>
                </w:smartTagPr>
                <w:r w:rsidRPr="001719A0">
                  <w:rPr>
                    <w:rFonts w:ascii="標楷體" w:eastAsia="標楷體" w:hAnsi="標楷體" w:cs="Times New Roman"/>
                    <w:bCs/>
                    <w:kern w:val="3"/>
                    <w:szCs w:val="24"/>
                  </w:rPr>
                  <w:t>3-2-3</w:t>
                </w:r>
              </w:smartTag>
              <w:r w:rsidRPr="001719A0">
                <w:rPr>
                  <w:rFonts w:ascii="標楷體" w:eastAsia="標楷體" w:hAnsi="標楷體" w:cs="Times New Roman" w:hint="eastAsia"/>
                  <w:bCs/>
                  <w:kern w:val="3"/>
                  <w:szCs w:val="24"/>
                </w:rPr>
                <w:t>了解運動規則，參與比賽，表現運動技能。</w:t>
              </w:r>
            </w:smartTag>
          </w:p>
          <w:p w:rsidR="00FF1A4B" w:rsidRPr="00E804AA" w:rsidRDefault="00FF1A4B" w:rsidP="00831B2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/>
                <w:bCs/>
                <w:kern w:val="3"/>
                <w:szCs w:val="24"/>
              </w:rPr>
              <w:t>5-2-2</w:t>
            </w: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判斷影響個人及他人安全的因素並能進行改善。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1719A0" w:rsidRDefault="00FF1A4B" w:rsidP="00831B2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1.能說出騎自行車的安全須知。</w:t>
            </w:r>
          </w:p>
          <w:p w:rsidR="00FF1A4B" w:rsidRPr="00831D0B" w:rsidRDefault="00FF1A4B" w:rsidP="00831B25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2</w:t>
            </w:r>
            <w:r w:rsidRPr="00831B25">
              <w:rPr>
                <w:rFonts w:ascii="標楷體" w:eastAsia="標楷體" w:hAnsi="標楷體" w:cs="Times New Roman" w:hint="eastAsia"/>
                <w:kern w:val="3"/>
                <w:szCs w:val="24"/>
              </w:rPr>
              <w:t>.能在簡易足球比賽中，展現足球運動的各種技巧。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Default="00FF1A4B" w:rsidP="00831B2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bCs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課堂問答</w:t>
            </w:r>
          </w:p>
          <w:p w:rsidR="00FF1A4B" w:rsidRPr="00831D0B" w:rsidRDefault="00FF1A4B" w:rsidP="00831B25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1719A0">
              <w:rPr>
                <w:rFonts w:ascii="標楷體" w:eastAsia="標楷體" w:hAnsi="標楷體" w:cs="Times New Roman" w:hint="eastAsia"/>
                <w:bCs/>
                <w:kern w:val="3"/>
                <w:szCs w:val="24"/>
              </w:rPr>
              <w:t>實作評量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1A4B" w:rsidRPr="00831D0B" w:rsidRDefault="00FF1A4B" w:rsidP="00831B2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A4B" w:rsidRPr="00831D0B" w:rsidRDefault="00FF1A4B" w:rsidP="00831B2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A4B" w:rsidRPr="00831D0B" w:rsidRDefault="00FF1A4B" w:rsidP="00831B25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 w:val="20"/>
                <w:szCs w:val="20"/>
              </w:rPr>
            </w:pPr>
          </w:p>
        </w:tc>
      </w:tr>
    </w:tbl>
    <w:p w:rsidR="006A6590" w:rsidRPr="00831D0B" w:rsidRDefault="006A6590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831D0B">
        <w:rPr>
          <w:rFonts w:ascii="標楷體" w:eastAsia="標楷體" w:hAnsi="標楷體" w:cs="Times New Roman"/>
          <w:kern w:val="3"/>
          <w:szCs w:val="24"/>
        </w:rPr>
        <w:t>註1：若為一個單元或主題跨數週實施，可合併欄位書寫。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831D0B">
        <w:rPr>
          <w:rFonts w:ascii="標楷體" w:eastAsia="標楷體" w:hAnsi="標楷體" w:cs="Times New Roman"/>
          <w:kern w:val="3"/>
          <w:szCs w:val="24"/>
        </w:rPr>
        <w:t>註2：</w:t>
      </w:r>
      <w:r w:rsidRPr="00831D0B">
        <w:rPr>
          <w:rFonts w:ascii="標楷體" w:eastAsia="標楷體" w:hAnsi="標楷體" w:cs="Times New Roman" w:hint="eastAsia"/>
          <w:kern w:val="3"/>
          <w:szCs w:val="24"/>
        </w:rPr>
        <w:t>「</w:t>
      </w:r>
      <w:r w:rsidRPr="00831D0B">
        <w:rPr>
          <w:rFonts w:ascii="標楷體" w:eastAsia="標楷體" w:hAnsi="標楷體" w:cs="DFKaiShu-SB-Estd-BF"/>
          <w:kern w:val="0"/>
          <w:szCs w:val="24"/>
        </w:rPr>
        <w:t>議題融入</w:t>
      </w:r>
      <w:r w:rsidRPr="00831D0B">
        <w:rPr>
          <w:rFonts w:ascii="標楷體" w:eastAsia="標楷體" w:hAnsi="標楷體" w:cs="DFKaiShu-SB-Estd-BF" w:hint="eastAsia"/>
          <w:kern w:val="0"/>
          <w:szCs w:val="24"/>
        </w:rPr>
        <w:t>」中「</w:t>
      </w:r>
      <w:r w:rsidRPr="00831D0B">
        <w:rPr>
          <w:rFonts w:ascii="標楷體" w:eastAsia="標楷體" w:hAnsi="標楷體" w:cs="DFKaiShu-SB-Estd-BF"/>
          <w:kern w:val="0"/>
          <w:szCs w:val="24"/>
        </w:rPr>
        <w:t>法定議題</w:t>
      </w:r>
      <w:r w:rsidRPr="00831D0B">
        <w:rPr>
          <w:rFonts w:ascii="標楷體" w:eastAsia="標楷體" w:hAnsi="標楷體" w:cs="DFKaiShu-SB-Estd-BF" w:hint="eastAsia"/>
          <w:kern w:val="0"/>
          <w:szCs w:val="24"/>
        </w:rPr>
        <w:t>」</w:t>
      </w:r>
      <w:r w:rsidRPr="00831D0B">
        <w:rPr>
          <w:rFonts w:ascii="標楷體" w:eastAsia="標楷體" w:hAnsi="標楷體" w:cs="DFKaiShu-SB-Estd-BF"/>
          <w:kern w:val="0"/>
          <w:szCs w:val="24"/>
        </w:rPr>
        <w:t>為必要項目</w:t>
      </w:r>
      <w:r w:rsidRPr="00831D0B">
        <w:rPr>
          <w:rFonts w:ascii="標楷體" w:eastAsia="標楷體" w:hAnsi="標楷體" w:cs="DFKaiShu-SB-Estd-BF" w:hint="eastAsia"/>
          <w:kern w:val="0"/>
          <w:szCs w:val="24"/>
        </w:rPr>
        <w:t>：</w:t>
      </w:r>
      <w:r w:rsidRPr="00831D0B">
        <w:rPr>
          <w:rFonts w:ascii="標楷體" w:eastAsia="標楷體" w:hAnsi="標楷體" w:cs="Times New Roman" w:hint="eastAsia"/>
          <w:kern w:val="3"/>
          <w:szCs w:val="24"/>
        </w:rPr>
        <w:t>依每學年度核定函辦理</w:t>
      </w:r>
      <w:r w:rsidRPr="00831D0B">
        <w:rPr>
          <w:rFonts w:ascii="標楷體" w:eastAsia="標楷體" w:hAnsi="標楷體" w:cs="DFKaiShu-SB-Estd-BF"/>
          <w:kern w:val="0"/>
          <w:szCs w:val="24"/>
        </w:rPr>
        <w:t>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400" w:lineRule="exact"/>
        <w:ind w:leftChars="154" w:left="2211" w:hangingChars="767" w:hanging="1841"/>
        <w:textAlignment w:val="baseline"/>
        <w:rPr>
          <w:rFonts w:ascii="標楷體" w:eastAsia="標楷體" w:hAnsi="標楷體" w:cs="Times New Roman"/>
          <w:kern w:val="3"/>
          <w:szCs w:val="24"/>
        </w:rPr>
      </w:pPr>
      <w:r w:rsidRPr="00831D0B">
        <w:rPr>
          <w:rFonts w:ascii="標楷體" w:eastAsia="標楷體" w:hAnsi="標楷體" w:cs="Times New Roman" w:hint="eastAsia"/>
          <w:kern w:val="3"/>
          <w:szCs w:val="24"/>
        </w:rPr>
        <w:t xml:space="preserve">  請與</w:t>
      </w:r>
      <w:r w:rsidRPr="00831D0B">
        <w:rPr>
          <w:rFonts w:ascii="標楷體" w:eastAsia="標楷體" w:hAnsi="標楷體" w:cs="Times New Roman"/>
          <w:kern w:val="3"/>
          <w:sz w:val="28"/>
          <w:szCs w:val="28"/>
          <w:bdr w:val="single" w:sz="4" w:space="0" w:color="auto"/>
        </w:rPr>
        <w:t xml:space="preserve"> 附件参-2</w:t>
      </w:r>
      <w:r w:rsidRPr="00831D0B">
        <w:rPr>
          <w:rFonts w:ascii="標楷體" w:eastAsia="標楷體" w:hAnsi="標楷體" w:cs="Times New Roman" w:hint="eastAsia"/>
          <w:kern w:val="3"/>
          <w:sz w:val="28"/>
          <w:szCs w:val="28"/>
        </w:rPr>
        <w:t>(e</w:t>
      </w:r>
      <w:r w:rsidRPr="00831D0B">
        <w:rPr>
          <w:rFonts w:ascii="標楷體" w:eastAsia="標楷體" w:hAnsi="標楷體" w:cs="Times New Roman"/>
          <w:kern w:val="3"/>
          <w:sz w:val="28"/>
          <w:szCs w:val="28"/>
        </w:rPr>
        <w:t>-2)</w:t>
      </w:r>
      <w:r w:rsidRPr="00831D0B">
        <w:rPr>
          <w:rFonts w:ascii="標楷體" w:eastAsia="標楷體" w:hAnsi="標楷體" w:cs="Times New Roman"/>
          <w:b/>
          <w:kern w:val="3"/>
          <w:sz w:val="32"/>
          <w:szCs w:val="32"/>
        </w:rPr>
        <w:t xml:space="preserve"> </w:t>
      </w:r>
      <w:r w:rsidRPr="00831D0B">
        <w:rPr>
          <w:rFonts w:ascii="標楷體" w:eastAsia="標楷體" w:hAnsi="標楷體" w:cs="Times New Roman" w:hint="eastAsia"/>
          <w:kern w:val="3"/>
          <w:szCs w:val="24"/>
        </w:rPr>
        <w:t>「</w:t>
      </w:r>
      <w:r w:rsidRPr="00831D0B">
        <w:rPr>
          <w:rFonts w:ascii="標楷體" w:eastAsia="標楷體" w:hAnsi="標楷體" w:cs="Times New Roman"/>
          <w:kern w:val="3"/>
          <w:szCs w:val="24"/>
        </w:rPr>
        <w:t>法</w:t>
      </w:r>
      <w:r w:rsidRPr="00831D0B">
        <w:rPr>
          <w:rFonts w:ascii="標楷體" w:eastAsia="標楷體" w:hAnsi="標楷體" w:cs="Times New Roman" w:hint="eastAsia"/>
          <w:kern w:val="3"/>
          <w:szCs w:val="24"/>
        </w:rPr>
        <w:t>律規定教育</w:t>
      </w:r>
      <w:r w:rsidRPr="00831D0B">
        <w:rPr>
          <w:rFonts w:ascii="標楷體" w:eastAsia="標楷體" w:hAnsi="標楷體" w:cs="Times New Roman"/>
          <w:kern w:val="3"/>
          <w:szCs w:val="24"/>
        </w:rPr>
        <w:t>議題或重要宣導融入課程</w:t>
      </w:r>
      <w:r w:rsidRPr="00831D0B">
        <w:rPr>
          <w:rFonts w:ascii="標楷體" w:eastAsia="標楷體" w:hAnsi="標楷體" w:cs="Times New Roman" w:hint="eastAsia"/>
          <w:kern w:val="3"/>
          <w:szCs w:val="24"/>
        </w:rPr>
        <w:t>規劃</w:t>
      </w:r>
      <w:r w:rsidRPr="00831D0B">
        <w:rPr>
          <w:rFonts w:ascii="標楷體" w:eastAsia="標楷體" w:hAnsi="標楷體" w:cs="Times New Roman"/>
          <w:kern w:val="3"/>
          <w:szCs w:val="24"/>
        </w:rPr>
        <w:t>檢核表</w:t>
      </w:r>
      <w:r w:rsidRPr="00831D0B">
        <w:rPr>
          <w:rFonts w:ascii="標楷體" w:eastAsia="標楷體" w:hAnsi="標楷體" w:cs="Times New Roman" w:hint="eastAsia"/>
          <w:kern w:val="3"/>
          <w:szCs w:val="24"/>
        </w:rPr>
        <w:t>」相對照。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標楷體" w:eastAsia="標楷體" w:hAnsi="標楷體" w:cs="DFKaiShu-SB-Estd-BF"/>
          <w:b/>
          <w:color w:val="FF0000"/>
          <w:kern w:val="0"/>
          <w:szCs w:val="24"/>
          <w:u w:val="single"/>
        </w:rPr>
      </w:pPr>
      <w:r w:rsidRPr="00831D0B">
        <w:rPr>
          <w:rFonts w:ascii="標楷體" w:eastAsia="標楷體" w:hAnsi="標楷體" w:cs="Times New Roman"/>
          <w:color w:val="FF0000"/>
          <w:kern w:val="3"/>
          <w:szCs w:val="24"/>
        </w:rPr>
        <w:t>註3：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Cs w:val="24"/>
          <w:u w:val="single"/>
        </w:rPr>
        <w:t>六年級第二</w:t>
      </w:r>
      <w:r w:rsidRPr="00831D0B">
        <w:rPr>
          <w:rFonts w:ascii="標楷體" w:eastAsia="標楷體" w:hAnsi="標楷體" w:cs="Times New Roman"/>
          <w:b/>
          <w:color w:val="FF0000"/>
          <w:kern w:val="3"/>
          <w:szCs w:val="24"/>
          <w:u w:val="single"/>
        </w:rPr>
        <w:t>學期</w:t>
      </w:r>
      <w:r w:rsidRPr="00831D0B">
        <w:rPr>
          <w:rFonts w:ascii="標楷體" w:eastAsia="標楷體" w:hAnsi="標楷體" w:cs="DFKaiShu-SB-Estd-BF"/>
          <w:b/>
          <w:color w:val="FF0000"/>
          <w:kern w:val="0"/>
          <w:szCs w:val="24"/>
          <w:u w:val="single"/>
        </w:rPr>
        <w:t>須規劃學生畢業考後至畢業前課程活動之安排</w:t>
      </w: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Cs w:val="24"/>
          <w:u w:val="single"/>
        </w:rPr>
        <w:t>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400" w:lineRule="exact"/>
        <w:textAlignment w:val="baseline"/>
        <w:rPr>
          <w:rFonts w:ascii="標楷體" w:eastAsia="標楷體" w:hAnsi="標楷體" w:cs="DFKaiShu-SB-Estd-BF"/>
          <w:b/>
          <w:color w:val="FF0000"/>
          <w:kern w:val="0"/>
          <w:szCs w:val="24"/>
          <w:u w:val="single"/>
        </w:rPr>
      </w:pPr>
      <w:r w:rsidRPr="00831D0B">
        <w:rPr>
          <w:rFonts w:ascii="標楷體" w:eastAsia="標楷體" w:hAnsi="標楷體" w:cs="DFKaiShu-SB-Estd-BF" w:hint="eastAsia"/>
          <w:b/>
          <w:color w:val="FF0000"/>
          <w:kern w:val="0"/>
          <w:szCs w:val="24"/>
          <w:u w:val="single"/>
        </w:rPr>
        <w:t>註4：評量方式撰寫請參採「國民小學及國民中學學生成績評量準則」第五條，擇適合評量方式呈現。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360" w:lineRule="exact"/>
        <w:textAlignment w:val="baseline"/>
        <w:rPr>
          <w:rFonts w:ascii="標楷體" w:eastAsia="標楷體" w:hAnsi="標楷體" w:cs="DFKaiShu-SB-Estd-BF"/>
          <w:color w:val="FF0000"/>
          <w:kern w:val="0"/>
          <w:szCs w:val="24"/>
        </w:rPr>
      </w:pPr>
      <w:r w:rsidRPr="00831D0B">
        <w:rPr>
          <w:rFonts w:ascii="標楷體" w:eastAsia="標楷體" w:hAnsi="標楷體" w:cs="標楷體" w:hint="eastAsia"/>
          <w:color w:val="FF0000"/>
          <w:kern w:val="3"/>
          <w:szCs w:val="24"/>
        </w:rPr>
        <w:lastRenderedPageBreak/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p w:rsidR="00142C53" w:rsidRPr="006A6590" w:rsidRDefault="00142C53"/>
    <w:sectPr w:rsidR="00142C53" w:rsidRPr="006A6590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90"/>
    <w:rsid w:val="000C60E8"/>
    <w:rsid w:val="00117B9F"/>
    <w:rsid w:val="00142C53"/>
    <w:rsid w:val="001719A0"/>
    <w:rsid w:val="001D646D"/>
    <w:rsid w:val="00285DF0"/>
    <w:rsid w:val="003071DD"/>
    <w:rsid w:val="00324580"/>
    <w:rsid w:val="00393205"/>
    <w:rsid w:val="004234DB"/>
    <w:rsid w:val="004A45BB"/>
    <w:rsid w:val="004F5502"/>
    <w:rsid w:val="00697E4A"/>
    <w:rsid w:val="006A6590"/>
    <w:rsid w:val="00831B25"/>
    <w:rsid w:val="008332AF"/>
    <w:rsid w:val="0085202B"/>
    <w:rsid w:val="00967CB8"/>
    <w:rsid w:val="00A032D9"/>
    <w:rsid w:val="00A9185A"/>
    <w:rsid w:val="00C17271"/>
    <w:rsid w:val="00C7260C"/>
    <w:rsid w:val="00CC5D40"/>
    <w:rsid w:val="00E804AA"/>
    <w:rsid w:val="00FB4C00"/>
    <w:rsid w:val="00FF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楊靜芳</dc:creator>
  <cp:lastModifiedBy>User</cp:lastModifiedBy>
  <cp:revision>13</cp:revision>
  <cp:lastPrinted>2022-05-04T05:04:00Z</cp:lastPrinted>
  <dcterms:created xsi:type="dcterms:W3CDTF">2022-05-04T03:19:00Z</dcterms:created>
  <dcterms:modified xsi:type="dcterms:W3CDTF">2022-05-04T05:04:00Z</dcterms:modified>
</cp:coreProperties>
</file>