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81D7" w14:textId="77777777" w:rsidR="008E1290" w:rsidRPr="00AB7010" w:rsidRDefault="008E1290" w:rsidP="0081076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73A5830E" w14:textId="77777777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76D0FC21" w14:textId="1576C669" w:rsidR="008E1290" w:rsidRPr="00AB7010" w:rsidRDefault="00DB3FF2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CA38CA">
              <w:rPr>
                <w:rFonts w:ascii="標楷體" w:eastAsia="標楷體" w:hAnsi="標楷體"/>
                <w:szCs w:val="28"/>
              </w:rPr>
              <w:t>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42BB7" w:rsidRPr="00CA38CA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A6574D3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313F9FCA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70E1D9C1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36BA4FF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8654D" w14:paraId="49DE7346" w14:textId="77777777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FA1A7AC" w14:textId="77777777" w:rsidR="0088654D" w:rsidRDefault="0088654D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7AA476D" w14:textId="77777777" w:rsidR="0088654D" w:rsidRPr="00973E67" w:rsidRDefault="0088654D" w:rsidP="000707FC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73E67"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0A83078D" w14:textId="1EFD1355" w:rsidR="0088654D" w:rsidRPr="00973E67" w:rsidRDefault="00030CAD" w:rsidP="00A23E8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73E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5FC575BA" w14:textId="0EE37453" w:rsidR="0088654D" w:rsidRPr="00973E67" w:rsidRDefault="005D2B44" w:rsidP="0075119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73E67">
              <w:rPr>
                <w:rFonts w:ascii="標楷體" w:eastAsia="標楷體" w:hAnsi="標楷體" w:cs="標楷體" w:hint="eastAsia"/>
              </w:rPr>
              <w:t>六</w:t>
            </w:r>
            <w:r w:rsidR="00D9297A" w:rsidRPr="00973E67">
              <w:rPr>
                <w:rFonts w:ascii="標楷體" w:eastAsia="標楷體" w:hAnsi="標楷體" w:cs="標楷體" w:hint="eastAsia"/>
              </w:rPr>
              <w:t>年級</w:t>
            </w:r>
            <w:r w:rsidR="0088654D" w:rsidRPr="00973E67">
              <w:rPr>
                <w:rFonts w:ascii="標楷體" w:eastAsia="標楷體" w:hAnsi="標楷體" w:cs="標楷體" w:hint="eastAsia"/>
              </w:rPr>
              <w:t>/</w:t>
            </w:r>
            <w:r w:rsidR="00973E67" w:rsidRPr="00973E67">
              <w:rPr>
                <w:rFonts w:ascii="標楷體" w:eastAsia="標楷體" w:hAnsi="標楷體" w:cs="標楷體" w:hint="eastAsia"/>
              </w:rPr>
              <w:t>數學</w:t>
            </w:r>
            <w:r w:rsidR="00036DCD" w:rsidRPr="00973E67"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54241AE" w14:textId="2C0A882A" w:rsidR="0088654D" w:rsidRPr="00973E67" w:rsidRDefault="00973E67" w:rsidP="00A23E8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973E67">
              <w:rPr>
                <w:rFonts w:ascii="標楷體" w:eastAsia="標楷體" w:hAnsi="標楷體" w:hint="eastAsia"/>
              </w:rPr>
              <w:t>鄭淑美</w:t>
            </w:r>
          </w:p>
        </w:tc>
      </w:tr>
      <w:tr w:rsidR="0088654D" w:rsidRPr="006C27E1" w14:paraId="4473253E" w14:textId="77777777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F90DB5" w14:textId="77777777" w:rsidR="0088654D" w:rsidRDefault="0088654D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6E8FCB51" w14:textId="77777777" w:rsidR="0088654D" w:rsidRDefault="0088654D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D77D84A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9B15E16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88654D" w14:paraId="6D86A78F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0689EA8" w14:textId="77777777"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89B526C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9B5C657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88654D" w14:paraId="55FA4D64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1D6FC61" w14:textId="77777777" w:rsidR="0088654D" w:rsidRDefault="0088654D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9CF094" w14:textId="77777777" w:rsidR="0088654D" w:rsidRPr="00AB7010" w:rsidRDefault="0088654D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2C6215B" w14:textId="77777777" w:rsidR="0088654D" w:rsidRDefault="0088654D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88654D" w:rsidRPr="003E7A3C" w14:paraId="4EB606E3" w14:textId="77777777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E77CB0B" w14:textId="77777777" w:rsidR="0088654D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4B55D68" w14:textId="77777777" w:rsidR="0088654D" w:rsidRPr="00D10EC9" w:rsidRDefault="0088654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3AEF9DAC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n-III-3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認識因數、倍數、質數、最大公因數、最小公倍數的意義、計算與應用。</w:t>
            </w:r>
          </w:p>
          <w:p w14:paraId="1580AE7F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n-III-4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理解約分、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擴分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、通分的意義，並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應用於異分母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分數的加減。</w:t>
            </w:r>
          </w:p>
          <w:p w14:paraId="04B2FDE8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n-III-5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理解整數相除的分數表示的意義。</w:t>
            </w:r>
          </w:p>
          <w:p w14:paraId="61C3507F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n-III-6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理解分數乘法和除法的意義、計算與應用。</w:t>
            </w:r>
          </w:p>
          <w:p w14:paraId="1CF40037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n-III-7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理解小數乘法和除法的意義，能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做直式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計算與應用。</w:t>
            </w:r>
          </w:p>
          <w:p w14:paraId="57B8FCEB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n-III-8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理解以四捨五入取概數，並進行合理估算。</w:t>
            </w:r>
          </w:p>
          <w:p w14:paraId="17ADCC03" w14:textId="5D4D8BCB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n-III-9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理解比例關係的意義，並能據以觀察、表述、計算與解題，如比率、比例尺、速度、基準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等。</w:t>
            </w:r>
          </w:p>
          <w:p w14:paraId="01784A10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n-III-10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嘗試將較複雜的情境或模式中的數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關係以算式正確表述，並據以推理或解題。</w:t>
            </w:r>
          </w:p>
          <w:p w14:paraId="7EBDF969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s-III-2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認識圓周率的意義，理解圓面積、圓周長、扇形面積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與弧長之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計算方式。</w:t>
            </w:r>
          </w:p>
          <w:p w14:paraId="59163ACA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s-III-7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認識平面圖形縮放的意義與應用。</w:t>
            </w:r>
          </w:p>
          <w:p w14:paraId="44DA3053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r-III-3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觀察情境或模式中的數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關係，並用文字或符號正確表述，協助推理與解題。</w:t>
            </w:r>
          </w:p>
          <w:p w14:paraId="017CAAEF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d-III-1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報讀圓形圖，製作折線圖與圓形圖，並據以做簡單推論。</w:t>
            </w:r>
          </w:p>
          <w:p w14:paraId="186DFE00" w14:textId="26B650F1" w:rsidR="0088654D" w:rsidRPr="003E7A3C" w:rsidRDefault="00CF516B" w:rsidP="00CF516B">
            <w:pPr>
              <w:pStyle w:val="Default"/>
              <w:spacing w:line="280" w:lineRule="exact"/>
              <w:rPr>
                <w:rFonts w:hAnsi="標楷體"/>
                <w:sz w:val="22"/>
                <w:szCs w:val="22"/>
              </w:rPr>
            </w:pPr>
            <w:r w:rsidRPr="003E7A3C">
              <w:rPr>
                <w:rFonts w:hAnsi="標楷體" w:cs="TimesNewRomanPSMT"/>
                <w:sz w:val="22"/>
                <w:szCs w:val="22"/>
              </w:rPr>
              <w:t xml:space="preserve">d-III-2 </w:t>
            </w:r>
            <w:r w:rsidRPr="003E7A3C">
              <w:rPr>
                <w:rFonts w:hAnsi="標楷體" w:cs="DFKaiShu-SB-Estd-BF" w:hint="eastAsia"/>
                <w:sz w:val="22"/>
                <w:szCs w:val="22"/>
              </w:rPr>
              <w:t>能從資料或圖表的資料數據，解決關於「可能性」的簡單問題。</w:t>
            </w:r>
          </w:p>
        </w:tc>
      </w:tr>
      <w:tr w:rsidR="00D9297A" w:rsidRPr="003E7A3C" w14:paraId="365046A4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83317D8" w14:textId="77777777" w:rsidR="00D9297A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B268A18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1E08932E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N-6-1 20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以內的質數和質因數分解：小於</w:t>
            </w:r>
            <w:r w:rsidRPr="003E7A3C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20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的質數與合數。</w:t>
            </w:r>
            <w:r w:rsidRPr="003E7A3C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2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、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3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、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5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的質因數判別法。</w:t>
            </w:r>
          </w:p>
          <w:p w14:paraId="4A031BCF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以短除法做質因數的分解。</w:t>
            </w:r>
          </w:p>
          <w:p w14:paraId="744EB4B4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N-6-2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最大公因數與最小公倍數：質因數分解法與短除法。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兩數互質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。運用到分數的約分與</w:t>
            </w:r>
          </w:p>
          <w:p w14:paraId="0A775BCC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通分。</w:t>
            </w:r>
          </w:p>
          <w:p w14:paraId="20096512" w14:textId="02F8C9AF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N-6-3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分數的除法：整數除以分數、分數除以分數的意義。最後理解除以一數等於乘以其倒</w:t>
            </w:r>
          </w:p>
          <w:p w14:paraId="237733B7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數之公式。</w:t>
            </w:r>
          </w:p>
          <w:p w14:paraId="2F07B498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N-6-4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小數的除法：整數除以小數、小數除以小數的意義。直式計算。教師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用位值的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概念說</w:t>
            </w:r>
          </w:p>
          <w:p w14:paraId="55A7FF23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明直式計算的合理性。</w:t>
            </w:r>
            <w:r w:rsidRPr="003E7A3C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處理商一定比被除數小的錯誤類型。</w:t>
            </w:r>
          </w:p>
          <w:p w14:paraId="28F3CC57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N-6-6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比與比值：異類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的比與同類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的比之比值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的意義。理解相等的比中牽涉到的兩種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倍</w:t>
            </w:r>
            <w:proofErr w:type="gramEnd"/>
          </w:p>
          <w:p w14:paraId="2BF2EB4A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數關係（比例思考的基礎）。解決比的應用問題。</w:t>
            </w:r>
          </w:p>
          <w:p w14:paraId="21394CE0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N-6-9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解題：由問題中的數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關係，列出恰當的算式解題（同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R-6-4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）。可包含：</w:t>
            </w:r>
          </w:p>
          <w:p w14:paraId="2E4702CB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1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）較複雜的模式（如座位排列模式）；</w:t>
            </w:r>
          </w:p>
          <w:p w14:paraId="75430248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2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）較複雜的計數：乘法原理、加法原理或其混合；</w:t>
            </w:r>
          </w:p>
          <w:p w14:paraId="26BB6A83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3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）較複雜之情境：如年齡問題、流水問題、和差問題、雞兔問題。</w:t>
            </w:r>
          </w:p>
          <w:p w14:paraId="1F8C7093" w14:textId="1D5DF75F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S-6-1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放大與縮小：比例思考的應用。「幾倍放大圖」、「幾倍縮小圖」。知道縮放時，對應角相等，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對應邊成比例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69C76F5F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S-6-2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解題：地圖比例尺。地圖比例尺之意義、記號與應用。地圖上兩邊長的比和實際兩邊</w:t>
            </w:r>
          </w:p>
          <w:p w14:paraId="7B5CD1B0" w14:textId="77777777" w:rsidR="00D9297A" w:rsidRPr="003E7A3C" w:rsidRDefault="00CF516B" w:rsidP="00CF516B">
            <w:pPr>
              <w:pStyle w:val="Default"/>
              <w:spacing w:line="280" w:lineRule="exact"/>
              <w:rPr>
                <w:rFonts w:hAnsi="標楷體" w:cs="DFKaiShu-SB-Estd-BF"/>
                <w:sz w:val="22"/>
                <w:szCs w:val="22"/>
              </w:rPr>
            </w:pPr>
            <w:r w:rsidRPr="003E7A3C">
              <w:rPr>
                <w:rFonts w:hAnsi="標楷體" w:cs="DFKaiShu-SB-Estd-BF" w:hint="eastAsia"/>
                <w:sz w:val="22"/>
                <w:szCs w:val="22"/>
              </w:rPr>
              <w:t>長的比相等。</w:t>
            </w:r>
          </w:p>
          <w:p w14:paraId="67B54290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S-6-3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圓周率、圓周長、圓面積、扇形面積：用分割說明圓面積公式。求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扇形弧長與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面積。</w:t>
            </w:r>
          </w:p>
          <w:p w14:paraId="103B4E9C" w14:textId="2E85A753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知道以下三個比相等：（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1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）圓心角：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360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；（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2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扇形弧長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：圓周長；（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3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</w:t>
            </w:r>
            <w:r w:rsidRPr="003E7A3C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扇形面積：圓面積，但應用問題只處理用（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1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求弧長或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面積。</w:t>
            </w:r>
          </w:p>
          <w:p w14:paraId="4E4375C3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R-6-1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數的計算規律：小學最後應認識（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1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）整數、小數、分數都是數，享有一樣的計算規律</w:t>
            </w:r>
          </w:p>
          <w:p w14:paraId="431D0FC3" w14:textId="5870D48C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2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）整數乘除計算及規律，因分數運算更容易理解。（</w:t>
            </w: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>3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）逐漸體會乘法和除法的計算實為一體。併入其他教學活動。</w:t>
            </w:r>
          </w:p>
          <w:p w14:paraId="1035A7EB" w14:textId="7B96DDF1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R-6-2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數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關係：代數與函數的前置經驗。從具體情境或數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模式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之活動出發，做觀察、推理、說明。</w:t>
            </w:r>
          </w:p>
          <w:p w14:paraId="7577A4AE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lastRenderedPageBreak/>
              <w:t xml:space="preserve">R-6-3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數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關係的表示：代數與函數的前置經驗。將具體情境或模式中的數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關係，學習以</w:t>
            </w:r>
          </w:p>
          <w:p w14:paraId="09F59DE7" w14:textId="77777777" w:rsidR="00CF516B" w:rsidRPr="003E7A3C" w:rsidRDefault="00CF516B" w:rsidP="00CF516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文字或符號列出數</w:t>
            </w:r>
            <w:r w:rsidRPr="003E7A3C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 w:val="22"/>
              </w:rPr>
              <w:t>關係的關係式。</w:t>
            </w:r>
          </w:p>
          <w:p w14:paraId="5586FACC" w14:textId="041C9731" w:rsidR="00CF516B" w:rsidRPr="003E7A3C" w:rsidRDefault="00CF516B" w:rsidP="00E749D4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/>
                <w:sz w:val="22"/>
              </w:rPr>
            </w:pPr>
            <w:r w:rsidRPr="003E7A3C">
              <w:rPr>
                <w:rFonts w:ascii="標楷體" w:eastAsia="標楷體" w:hAnsi="標楷體" w:cs="TimesNewRomanPSMT"/>
                <w:kern w:val="0"/>
                <w:sz w:val="22"/>
              </w:rPr>
              <w:t xml:space="preserve">D-6-2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解題：可能性。從統計圖表資料，回答可能性問題。機率前置經驗。「很有可能」、「很不可能」、「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Ａ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比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Ｂ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可能」。</w:t>
            </w:r>
          </w:p>
        </w:tc>
      </w:tr>
      <w:tr w:rsidR="00D9297A" w:rsidRPr="003E7A3C" w14:paraId="44A496E5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0B2D5F3" w14:textId="77777777" w:rsidR="00D9297A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27C692FC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0801A0DF" w14:textId="77777777" w:rsidR="00D9297A" w:rsidRPr="003E7A3C" w:rsidRDefault="00D9297A" w:rsidP="00D9297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41853DE3" w14:textId="77777777" w:rsidR="00D9297A" w:rsidRPr="003E7A3C" w:rsidRDefault="00D9297A" w:rsidP="00D9297A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2FA4141E" w14:textId="77777777" w:rsidR="00D9297A" w:rsidRPr="003E7A3C" w:rsidRDefault="00D9297A" w:rsidP="00D9297A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D9297A" w:rsidRPr="003E7A3C" w14:paraId="5C8A8808" w14:textId="77777777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793D9A6B" w14:textId="77777777" w:rsidR="00D9297A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B59E2CC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25E838D" w14:textId="77777777" w:rsidR="00D9297A" w:rsidRPr="00BD68CB" w:rsidRDefault="00D9297A" w:rsidP="00D9297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0EE99117" w14:textId="4CB7BC61" w:rsidR="00D9297A" w:rsidRPr="0013444A" w:rsidRDefault="00D9297A" w:rsidP="00D9297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5D2B44" w:rsidRPr="0013444A">
              <w:rPr>
                <w:rFonts w:ascii="標楷體" w:eastAsia="標楷體" w:hAnsi="標楷體" w:cs="標楷體" w:hint="eastAsia"/>
                <w:sz w:val="22"/>
              </w:rPr>
              <w:t>翰林</w:t>
            </w:r>
            <w:r w:rsidRPr="0013444A">
              <w:rPr>
                <w:rFonts w:ascii="標楷體" w:eastAsia="標楷體" w:hAnsi="標楷體" w:cs="標楷體"/>
                <w:sz w:val="22"/>
              </w:rPr>
              <w:t>版第</w:t>
            </w:r>
            <w:r w:rsidR="005D2B44" w:rsidRPr="0013444A">
              <w:rPr>
                <w:rFonts w:ascii="標楷體" w:eastAsia="標楷體" w:hAnsi="標楷體" w:cs="標楷體" w:hint="eastAsia"/>
                <w:sz w:val="22"/>
              </w:rPr>
              <w:t>十一</w:t>
            </w:r>
            <w:proofErr w:type="gramStart"/>
            <w:r w:rsidRPr="0013444A"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316FE32B" w14:textId="77777777" w:rsidR="00D9297A" w:rsidRPr="003E7A3C" w:rsidRDefault="00D9297A" w:rsidP="00D9297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E7A3C"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6AAADC" w14:textId="77777777" w:rsidR="00D9297A" w:rsidRPr="003E7A3C" w:rsidRDefault="00D9297A" w:rsidP="00D9297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3E7A3C"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13298348" w14:textId="77777777" w:rsidR="00D9297A" w:rsidRPr="003E7A3C" w:rsidRDefault="00D9297A" w:rsidP="00D9297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3E7A3C"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3A9E0DF7" w14:textId="77777777" w:rsidR="00D9297A" w:rsidRPr="003E7A3C" w:rsidRDefault="00D9297A" w:rsidP="00D9297A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D9297A" w:rsidRPr="003E7A3C" w14:paraId="5BFF9E0F" w14:textId="77777777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99189CD" w14:textId="77777777" w:rsidR="00D9297A" w:rsidRDefault="00D9297A" w:rsidP="00D9297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6050B7" w14:textId="77777777" w:rsidR="00D9297A" w:rsidRPr="00BD68CB" w:rsidRDefault="00D9297A" w:rsidP="00D9297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5D05751D" w14:textId="77777777" w:rsidR="00D9297A" w:rsidRPr="003E7A3C" w:rsidRDefault="00D9297A" w:rsidP="00D9297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356AC475" w14:textId="77777777" w:rsidR="00D9297A" w:rsidRPr="003E7A3C" w:rsidRDefault="00D9297A" w:rsidP="00D9297A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E7A3C"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D9297A" w:rsidRPr="003E7A3C" w14:paraId="73321B8C" w14:textId="77777777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85F9251" w14:textId="77777777" w:rsidR="00D9297A" w:rsidRDefault="00D9297A" w:rsidP="00D9297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57D2AB6" w14:textId="77777777" w:rsidR="00D9297A" w:rsidRPr="00BD68CB" w:rsidRDefault="00D9297A" w:rsidP="00D9297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2DDC3035" w14:textId="77777777" w:rsidR="00D9297A" w:rsidRPr="003E7A3C" w:rsidRDefault="00D9297A" w:rsidP="00D9297A">
            <w:pPr>
              <w:jc w:val="both"/>
              <w:rPr>
                <w:rFonts w:ascii="標楷體" w:eastAsia="標楷體" w:hAnsi="標楷體"/>
                <w:sz w:val="22"/>
              </w:rPr>
            </w:pP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 w:rsidRPr="003E7A3C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3E7A3C"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D9297A" w:rsidRPr="003E7A3C" w14:paraId="18E170D6" w14:textId="77777777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7AFD6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186D4" w14:textId="77777777" w:rsidR="00D9297A" w:rsidRPr="00D10EC9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9E1D93" w14:textId="77777777" w:rsidR="00D9297A" w:rsidRPr="003E7A3C" w:rsidRDefault="00D9297A" w:rsidP="00D9297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E7A3C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C26610" w:rsidRPr="003E7A3C" w14:paraId="0BFC4ECA" w14:textId="77777777" w:rsidTr="00E40A2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292D1" w14:textId="77777777" w:rsidR="00C26610" w:rsidRPr="00D10EC9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234DF2" w14:textId="77777777" w:rsidR="00C26610" w:rsidRPr="003E7A3C" w:rsidRDefault="00C26610" w:rsidP="00C2661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</w:t>
            </w:r>
            <w:proofErr w:type="gramStart"/>
            <w:r w:rsidRPr="003E7A3C">
              <w:rPr>
                <w:rFonts w:hAnsi="標楷體" w:hint="eastAsia"/>
                <w:sz w:val="23"/>
                <w:szCs w:val="23"/>
              </w:rPr>
              <w:t>一</w:t>
            </w:r>
            <w:proofErr w:type="gramEnd"/>
          </w:p>
          <w:p w14:paraId="2CB723EF" w14:textId="2C10A453" w:rsidR="00C26610" w:rsidRPr="003E7A3C" w:rsidRDefault="005B33C4" w:rsidP="00C26610">
            <w:pPr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Cs w:val="24"/>
              </w:rPr>
              <w:t>最大公因數與最小公倍數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6A92C3" w14:textId="77777777" w:rsidR="005B33C4" w:rsidRPr="00156FB1" w:rsidRDefault="005B33C4" w:rsidP="005B33C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能利用除法找出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 xml:space="preserve">100 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以內數的因數與質因數分解。</w:t>
            </w:r>
          </w:p>
          <w:p w14:paraId="678D243F" w14:textId="77777777" w:rsidR="005B33C4" w:rsidRPr="00156FB1" w:rsidRDefault="005B33C4" w:rsidP="005B33C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能寫出</w:t>
            </w:r>
            <w:proofErr w:type="gramStart"/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一</w:t>
            </w:r>
            <w:proofErr w:type="gramEnd"/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個數的</w:t>
            </w:r>
            <w:proofErr w:type="gramStart"/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質因數連乘乘積</w:t>
            </w:r>
            <w:proofErr w:type="gramEnd"/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2CB47AD3" w14:textId="77777777" w:rsidR="005B33C4" w:rsidRPr="00156FB1" w:rsidRDefault="005B33C4" w:rsidP="005B33C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能從所有的公因數中，找出最大公因數。</w:t>
            </w:r>
          </w:p>
          <w:p w14:paraId="16EFE3A1" w14:textId="22D8C6BF" w:rsidR="00C26610" w:rsidRPr="00156FB1" w:rsidRDefault="005B33C4" w:rsidP="005B33C4">
            <w:pPr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能從所有的公倍數中，找出最小公倍數。</w:t>
            </w:r>
          </w:p>
        </w:tc>
      </w:tr>
      <w:tr w:rsidR="00C26610" w:rsidRPr="003E7A3C" w14:paraId="3FE1CB2B" w14:textId="77777777" w:rsidTr="00C26E41">
        <w:trPr>
          <w:trHeight w:val="918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6750CE" w14:textId="77777777" w:rsidR="00C26610" w:rsidRPr="00D10EC9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B93DC3B" w14:textId="77777777" w:rsidR="00C26610" w:rsidRPr="003E7A3C" w:rsidRDefault="00C26610" w:rsidP="00C2661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274A4C4" w14:textId="77777777" w:rsidR="00C26610" w:rsidRPr="00156FB1" w:rsidRDefault="00C26610" w:rsidP="00C26610">
            <w:pPr>
              <w:spacing w:after="200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C26610" w:rsidRPr="003E7A3C" w14:paraId="2D662432" w14:textId="77777777" w:rsidTr="00795C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C13E6" w14:textId="77777777" w:rsidR="00C26610" w:rsidRPr="00D10EC9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0C073B1" w14:textId="77777777" w:rsidR="00C26610" w:rsidRPr="003E7A3C" w:rsidRDefault="00C26610" w:rsidP="00C2661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單元二</w:t>
            </w:r>
          </w:p>
          <w:p w14:paraId="1FD4523F" w14:textId="05F41F09" w:rsidR="00C26610" w:rsidRPr="003E7A3C" w:rsidRDefault="00163155" w:rsidP="00C26610">
            <w:pPr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Cs w:val="24"/>
              </w:rPr>
              <w:t>分數的除法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14:paraId="5873441C" w14:textId="77777777" w:rsidR="00163155" w:rsidRPr="00156FB1" w:rsidRDefault="00163155" w:rsidP="0016315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在教師協助下能計算真分數除以整數。</w:t>
            </w:r>
          </w:p>
          <w:p w14:paraId="5908BD89" w14:textId="77777777" w:rsidR="00163155" w:rsidRPr="00156FB1" w:rsidRDefault="00163155" w:rsidP="0016315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在教師協助下能計算假分數除以整數。</w:t>
            </w:r>
          </w:p>
          <w:p w14:paraId="3F5C2908" w14:textId="77777777" w:rsidR="00163155" w:rsidRPr="00156FB1" w:rsidRDefault="00163155" w:rsidP="0016315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在教師協助下，能計算整數除以真分數。</w:t>
            </w:r>
          </w:p>
          <w:p w14:paraId="7B600329" w14:textId="4D9EDFD6" w:rsidR="00C26610" w:rsidRPr="00156FB1" w:rsidRDefault="00163155" w:rsidP="00163155">
            <w:pPr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在教師協助下，能計算整數除以假分數。</w:t>
            </w:r>
          </w:p>
        </w:tc>
      </w:tr>
      <w:tr w:rsidR="00C26610" w:rsidRPr="003E7A3C" w14:paraId="782D0F65" w14:textId="77777777" w:rsidTr="00F427F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876602" w14:textId="77777777" w:rsidR="00C26610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F613E61" w14:textId="77777777" w:rsidR="00C26610" w:rsidRPr="003E7A3C" w:rsidRDefault="00C26610" w:rsidP="00C2661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0A2FF68" w14:textId="77777777" w:rsidR="00C26610" w:rsidRPr="00156FB1" w:rsidRDefault="00C26610" w:rsidP="00C26610">
            <w:pPr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C26610" w:rsidRPr="003E7A3C" w14:paraId="5CD2F528" w14:textId="77777777" w:rsidTr="00531A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494FE" w14:textId="77777777" w:rsidR="00C26610" w:rsidRDefault="00C26610" w:rsidP="00C2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3FD9F8AA" w14:textId="77777777" w:rsidR="00C26610" w:rsidRPr="003E7A3C" w:rsidRDefault="00C26610" w:rsidP="00C2661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</w:t>
            </w:r>
            <w:proofErr w:type="gramStart"/>
            <w:r w:rsidRPr="003E7A3C">
              <w:rPr>
                <w:rFonts w:hAnsi="標楷體" w:hint="eastAsia"/>
                <w:sz w:val="23"/>
                <w:szCs w:val="23"/>
              </w:rPr>
              <w:t>三</w:t>
            </w:r>
            <w:proofErr w:type="gramEnd"/>
          </w:p>
          <w:p w14:paraId="71C4C57D" w14:textId="2A639031" w:rsidR="00C26610" w:rsidRPr="003E7A3C" w:rsidRDefault="00163155" w:rsidP="00C26610">
            <w:pPr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Cs w:val="24"/>
              </w:rPr>
              <w:t>長條圖與折線圖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1BC83A02" w14:textId="77777777" w:rsidR="00163155" w:rsidRPr="00156FB1" w:rsidRDefault="00163155" w:rsidP="0016315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能分辨並寫出長條圖中橫軸與縱軸的單位。</w:t>
            </w:r>
          </w:p>
          <w:p w14:paraId="03EAC924" w14:textId="77777777" w:rsidR="00483A80" w:rsidRDefault="00163155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能分辨並寫出折線圖中橫軸與縱軸的單位。</w:t>
            </w:r>
          </w:p>
          <w:p w14:paraId="1881303E" w14:textId="232CACB8" w:rsidR="00483A80" w:rsidRPr="00156FB1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能在教師協助下製成長條圖。</w:t>
            </w:r>
          </w:p>
          <w:p w14:paraId="33263BDA" w14:textId="2F246B14" w:rsidR="00C26610" w:rsidRPr="00156FB1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能在教師協助下製成折線圖。</w:t>
            </w:r>
          </w:p>
        </w:tc>
      </w:tr>
      <w:tr w:rsidR="00483A80" w:rsidRPr="003E7A3C" w14:paraId="09C9C796" w14:textId="77777777" w:rsidTr="00EA6D7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3ED01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174566CE" w14:textId="77777777" w:rsidR="00483A80" w:rsidRPr="003E7A3C" w:rsidRDefault="00483A80" w:rsidP="00483A8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單元四</w:t>
            </w:r>
          </w:p>
          <w:p w14:paraId="2B78014D" w14:textId="5C85ABB3" w:rsidR="00483A80" w:rsidRPr="003E7A3C" w:rsidRDefault="00483A80" w:rsidP="00483A80">
            <w:pPr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Cs w:val="24"/>
              </w:rPr>
              <w:t>小數的除法</w:t>
            </w:r>
          </w:p>
        </w:tc>
        <w:tc>
          <w:tcPr>
            <w:tcW w:w="6662" w:type="dxa"/>
            <w:gridSpan w:val="6"/>
            <w:shd w:val="clear" w:color="auto" w:fill="FFFFFF" w:themeFill="background1"/>
          </w:tcPr>
          <w:p w14:paraId="0F18DB15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能依據老師的口述列出除法算式。</w:t>
            </w:r>
          </w:p>
          <w:p w14:paraId="47995B11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能用直式算式整數除以一位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/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二位小數的除法算式。</w:t>
            </w:r>
          </w:p>
          <w:p w14:paraId="61477BFB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能用直式算式一位小數除以一位小數，商是整數的除法問題。</w:t>
            </w:r>
          </w:p>
          <w:p w14:paraId="0E6C401A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能用直式算式一位小數除以一位小數，商是小數的除法問題。</w:t>
            </w:r>
          </w:p>
          <w:p w14:paraId="69E3D8D8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5.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能用直式算式一位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/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二位小數除以二位小數。</w:t>
            </w:r>
          </w:p>
          <w:p w14:paraId="35D6BAD2" w14:textId="6502C789" w:rsidR="00483A80" w:rsidRPr="00156FB1" w:rsidRDefault="00483A80" w:rsidP="00483A80">
            <w:pPr>
              <w:ind w:right="57"/>
              <w:contextualSpacing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hAnsi="標楷體" w:cs="DFKaiShu-SB-Estd-BF"/>
                <w:sz w:val="22"/>
              </w:rPr>
              <w:t>6.</w:t>
            </w:r>
            <w:r w:rsidRPr="00156FB1">
              <w:rPr>
                <w:rFonts w:hAnsi="標楷體" w:cs="DFKaiShu-SB-Estd-BF" w:hint="eastAsia"/>
                <w:sz w:val="22"/>
              </w:rPr>
              <w:t>能運用小數除法來解決生活中的數學問題。</w:t>
            </w:r>
          </w:p>
        </w:tc>
      </w:tr>
      <w:tr w:rsidR="00483A80" w:rsidRPr="003E7A3C" w14:paraId="75A71025" w14:textId="77777777" w:rsidTr="00A843C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A68F0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D8A7A98" w14:textId="77777777" w:rsidR="00483A80" w:rsidRPr="003E7A3C" w:rsidRDefault="00483A80" w:rsidP="00483A8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單元五</w:t>
            </w:r>
          </w:p>
          <w:p w14:paraId="4D986F71" w14:textId="148DE1D4" w:rsidR="00483A80" w:rsidRPr="003E7A3C" w:rsidRDefault="00483A80" w:rsidP="00483A80">
            <w:pPr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圓周長與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扇形弧長</w:t>
            </w:r>
            <w:proofErr w:type="gramEnd"/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221D35DE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能說出不論圓的大小為何，圓周長和直徑的比值不變。</w:t>
            </w:r>
          </w:p>
          <w:p w14:paraId="55A853CC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能說出不論圓的大小為何，圓周長約是直徑的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3.14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35A3A442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能利用圓周率，由已知的圓的直徑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或半徑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)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求出圓周長。</w:t>
            </w:r>
          </w:p>
          <w:p w14:paraId="61E14813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能利用圓周率，由已知的圓周長求出圓的直徑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(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或半徑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 xml:space="preserve">)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1A96E16A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5.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能利用圓周長的公式，求出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扇形弧長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0228E35D" w14:textId="29525130" w:rsidR="00483A80" w:rsidRPr="00156FB1" w:rsidRDefault="00483A80" w:rsidP="00483A80">
            <w:pPr>
              <w:pStyle w:val="Default"/>
              <w:rPr>
                <w:rFonts w:hAnsi="標楷體" w:cs="DFKaiShu-SB-Estd-BF"/>
                <w:color w:val="auto"/>
                <w:sz w:val="22"/>
                <w:szCs w:val="22"/>
              </w:rPr>
            </w:pPr>
            <w:r w:rsidRPr="00156FB1">
              <w:rPr>
                <w:rFonts w:hAnsi="標楷體" w:cs="DFKaiShu-SB-Estd-BF"/>
                <w:color w:val="auto"/>
                <w:sz w:val="22"/>
                <w:szCs w:val="22"/>
              </w:rPr>
              <w:t>6.</w:t>
            </w:r>
            <w:r w:rsidRPr="00156FB1">
              <w:rPr>
                <w:rFonts w:hAnsi="標楷體" w:cs="DFKaiShu-SB-Estd-BF" w:hint="eastAsia"/>
                <w:color w:val="auto"/>
                <w:sz w:val="22"/>
                <w:szCs w:val="22"/>
              </w:rPr>
              <w:t>能利用圓周長的公式，求出扇形周長。</w:t>
            </w:r>
          </w:p>
        </w:tc>
      </w:tr>
      <w:tr w:rsidR="00483A80" w:rsidRPr="003E7A3C" w14:paraId="5AD11E04" w14:textId="77777777" w:rsidTr="00795CE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33F7A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6E23E" w14:textId="77777777" w:rsidR="00483A80" w:rsidRPr="003E7A3C" w:rsidRDefault="00483A80" w:rsidP="00483A80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6243D5" w14:textId="77777777" w:rsidR="00483A80" w:rsidRPr="00156FB1" w:rsidRDefault="00483A80" w:rsidP="00483A80">
            <w:pPr>
              <w:spacing w:line="0" w:lineRule="atLeast"/>
              <w:ind w:right="57"/>
              <w:contextualSpacing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483A80" w:rsidRPr="003E7A3C" w14:paraId="50A09E7A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95EEA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3AFA39" w14:textId="4DE79B30" w:rsidR="00483A80" w:rsidRPr="003E7A3C" w:rsidRDefault="00483A80" w:rsidP="00483A80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39A3A" w14:textId="49396524" w:rsidR="00483A80" w:rsidRPr="00156FB1" w:rsidRDefault="00483A80" w:rsidP="00483A80">
            <w:pPr>
              <w:pStyle w:val="Default"/>
              <w:rPr>
                <w:rFonts w:hAnsi="標楷體" w:cs="DFKaiShu-SB-Estd-BF"/>
                <w:color w:val="auto"/>
                <w:sz w:val="22"/>
                <w:szCs w:val="22"/>
              </w:rPr>
            </w:pPr>
            <w:r w:rsidRPr="002C5514">
              <w:rPr>
                <w:rFonts w:hAnsi="標楷體" w:hint="eastAsia"/>
              </w:rPr>
              <w:t>複習單元</w:t>
            </w:r>
            <w:r w:rsidRPr="002C5514">
              <w:rPr>
                <w:rFonts w:hAnsi="標楷體"/>
              </w:rPr>
              <w:t>1~</w:t>
            </w:r>
            <w:r w:rsidRPr="002C5514">
              <w:rPr>
                <w:rFonts w:hAnsi="標楷體" w:hint="eastAsia"/>
              </w:rPr>
              <w:t>單元</w:t>
            </w:r>
            <w:r w:rsidRPr="002C5514">
              <w:rPr>
                <w:rFonts w:hAnsi="標楷體"/>
              </w:rPr>
              <w:t>5</w:t>
            </w:r>
          </w:p>
        </w:tc>
      </w:tr>
      <w:tr w:rsidR="00483A80" w:rsidRPr="003E7A3C" w14:paraId="665CB011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C8E61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EF3D5" w14:textId="39E9F4B7" w:rsidR="00483A80" w:rsidRPr="003E7A3C" w:rsidRDefault="00483A80" w:rsidP="00483A80">
            <w:pPr>
              <w:jc w:val="center"/>
              <w:rPr>
                <w:rFonts w:ascii="標楷體" w:eastAsia="標楷體" w:hAnsi="標楷體"/>
              </w:rPr>
            </w:pPr>
            <w:r w:rsidRPr="002C5514">
              <w:rPr>
                <w:rFonts w:ascii="標楷體" w:eastAsia="標楷體"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5DD3C4" w14:textId="77777777" w:rsidR="00483A80" w:rsidRPr="002C5514" w:rsidRDefault="00483A80" w:rsidP="00483A80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2D91E464" w14:textId="77777777" w:rsidR="00483A80" w:rsidRPr="002C5514" w:rsidRDefault="00483A80" w:rsidP="00483A80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lastRenderedPageBreak/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1FFDCAE0" w14:textId="50F3902B" w:rsidR="00483A80" w:rsidRPr="00156FB1" w:rsidRDefault="00483A80" w:rsidP="00483A80">
            <w:pPr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2C5514">
              <w:rPr>
                <w:rFonts w:ascii="標楷體" w:eastAsia="標楷體" w:hAnsi="標楷體"/>
              </w:rPr>
              <w:t>2.報讀考試</w:t>
            </w:r>
          </w:p>
        </w:tc>
      </w:tr>
      <w:tr w:rsidR="00483A80" w:rsidRPr="003E7A3C" w14:paraId="3FE95B78" w14:textId="77777777" w:rsidTr="00367CE4">
        <w:trPr>
          <w:trHeight w:val="90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B5AF7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lastRenderedPageBreak/>
              <w:br w:type="page"/>
            </w: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20BA7A" w14:textId="77777777" w:rsidR="00483A80" w:rsidRPr="003E7A3C" w:rsidRDefault="00483A80" w:rsidP="00483A8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單元六</w:t>
            </w:r>
          </w:p>
          <w:p w14:paraId="563D6097" w14:textId="2CB49614" w:rsidR="00483A80" w:rsidRPr="003E7A3C" w:rsidRDefault="00483A80" w:rsidP="00483A8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比、比值與正比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08C1C2" w14:textId="77777777" w:rsidR="00483A80" w:rsidRPr="00156FB1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能辨識「比」就是前項除以後項，其商就是「比值」。</w:t>
            </w:r>
          </w:p>
          <w:p w14:paraId="6CFE1AB2" w14:textId="77777777" w:rsidR="00483A80" w:rsidRPr="00156FB1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能依據等質分數，寫出相等的比。</w:t>
            </w:r>
          </w:p>
          <w:p w14:paraId="17840CBD" w14:textId="6B531C17" w:rsidR="00483A80" w:rsidRPr="00156FB1" w:rsidRDefault="00483A80" w:rsidP="00483A80">
            <w:pPr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能將整數的比化為最簡單的整數比。</w:t>
            </w:r>
          </w:p>
        </w:tc>
      </w:tr>
      <w:tr w:rsidR="00483A80" w:rsidRPr="003E7A3C" w14:paraId="044EA26F" w14:textId="77777777" w:rsidTr="00367CE4">
        <w:trPr>
          <w:trHeight w:val="84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66D5E5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20F95CCD" w14:textId="77777777" w:rsidR="00483A80" w:rsidRPr="003E7A3C" w:rsidRDefault="00483A80" w:rsidP="00483A8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單元七</w:t>
            </w:r>
          </w:p>
          <w:p w14:paraId="6228A115" w14:textId="24EB4DD3" w:rsidR="00483A80" w:rsidRPr="003E7A3C" w:rsidRDefault="00483A80" w:rsidP="00483A80">
            <w:pPr>
              <w:jc w:val="both"/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Cs w:val="24"/>
              </w:rPr>
              <w:t>縮放圖與比例尺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0180EDAC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能從放大圖中分辨任兩點之間的長度距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離也以同比例放大。</w:t>
            </w:r>
          </w:p>
          <w:p w14:paraId="4A2A8579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能從縮小圖中分辨任兩點之間的長度距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離也以同比例縮小。</w:t>
            </w:r>
          </w:p>
          <w:p w14:paraId="5C4F5051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能從平面圖形的放大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/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縮小，分辨角度沒有變化。</w:t>
            </w:r>
          </w:p>
          <w:p w14:paraId="69C9252A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能分辨當長度放大時，面積會放大成原來面積的數倍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×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數倍。</w:t>
            </w:r>
          </w:p>
          <w:p w14:paraId="4BB89C3D" w14:textId="64A3B21E" w:rsidR="00483A80" w:rsidRPr="00156FB1" w:rsidRDefault="00483A80" w:rsidP="00483A80">
            <w:pPr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5.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能分辨當長度縮小時，面積會縮小成原來面積的數倍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×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數倍。</w:t>
            </w:r>
          </w:p>
        </w:tc>
      </w:tr>
      <w:tr w:rsidR="00483A80" w:rsidRPr="003E7A3C" w14:paraId="6D7E206D" w14:textId="77777777" w:rsidTr="00367CE4">
        <w:trPr>
          <w:trHeight w:val="19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A40BC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F523FEB" w14:textId="7595E0D6" w:rsidR="00483A80" w:rsidRPr="003E7A3C" w:rsidRDefault="00483A80" w:rsidP="00483A8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16AE91F" w14:textId="3066DF6B" w:rsidR="00483A80" w:rsidRPr="00156FB1" w:rsidRDefault="00483A80" w:rsidP="00483A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483A80" w:rsidRPr="003E7A3C" w14:paraId="3175DADA" w14:textId="77777777" w:rsidTr="00367CE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EF175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95EA167" w14:textId="77777777" w:rsidR="00483A80" w:rsidRPr="003E7A3C" w:rsidRDefault="00483A80" w:rsidP="00483A8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單元八</w:t>
            </w:r>
          </w:p>
          <w:p w14:paraId="4471D2B8" w14:textId="3CB26F0D" w:rsidR="00483A80" w:rsidRPr="003E7A3C" w:rsidRDefault="00483A80" w:rsidP="00483A8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Cs w:val="24"/>
              </w:rPr>
              <w:t>圓與扇形的面積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39C75966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能利用方格點方法，估測圓的面積。</w:t>
            </w:r>
          </w:p>
          <w:p w14:paraId="2FBD5F78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能利用圓面積公式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=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半徑×半徑×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圓周率求出圓面積。</w:t>
            </w:r>
          </w:p>
          <w:p w14:paraId="0F044807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已知圓的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直徑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/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半徑，求出圓面積。</w:t>
            </w:r>
          </w:p>
          <w:p w14:paraId="324BE852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能利用已知的圓面積，求出圓的直徑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/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半徑</w:t>
            </w:r>
            <w:r w:rsidRPr="003E7A3C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251C58F9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5.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能利用圓面積的公式，求出扇形面積。</w:t>
            </w:r>
          </w:p>
          <w:p w14:paraId="2BDF52BD" w14:textId="4B8E115D" w:rsidR="00483A80" w:rsidRPr="00156FB1" w:rsidRDefault="00483A80" w:rsidP="00483A8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6.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能利用扇形面積的公式，求出圖形面積。</w:t>
            </w:r>
          </w:p>
        </w:tc>
      </w:tr>
      <w:tr w:rsidR="00483A80" w:rsidRPr="003E7A3C" w14:paraId="79F99E09" w14:textId="77777777" w:rsidTr="00367CE4">
        <w:trPr>
          <w:trHeight w:val="1034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59ADE5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3870F5B8" w14:textId="77777777" w:rsidR="00483A80" w:rsidRPr="003E7A3C" w:rsidRDefault="00483A80" w:rsidP="00483A8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08F7147" w14:textId="21D811C4" w:rsidR="00483A80" w:rsidRPr="00156FB1" w:rsidRDefault="00483A80" w:rsidP="00483A80">
            <w:pPr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</w:p>
        </w:tc>
      </w:tr>
      <w:tr w:rsidR="00483A80" w:rsidRPr="003E7A3C" w14:paraId="6DE308D5" w14:textId="77777777" w:rsidTr="00367CE4">
        <w:trPr>
          <w:trHeight w:val="112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0B906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3D486046" w14:textId="77777777" w:rsidR="00483A80" w:rsidRPr="003E7A3C" w:rsidRDefault="00483A80" w:rsidP="00483A8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單元九</w:t>
            </w:r>
          </w:p>
          <w:p w14:paraId="003721D4" w14:textId="62827482" w:rsidR="00483A80" w:rsidRPr="003E7A3C" w:rsidRDefault="00483A80" w:rsidP="00483A8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規律問題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7DF1889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「一端種一端不種」個數的公式為「全長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÷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間隔長」就是個數。</w:t>
            </w:r>
          </w:p>
          <w:p w14:paraId="74BD3255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「</w:t>
            </w:r>
            <w:proofErr w:type="gramStart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兩端皆種</w:t>
            </w:r>
            <w:proofErr w:type="gramEnd"/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」個數的公式為「全長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÷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間隔長」後，個數＋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1940DCAB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「兩端都不種」個數的公式為「全長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÷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間隔長」後，個數－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685E5446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能利用間隔數的公式為「大數－小數」，算出該題型答案。</w:t>
            </w:r>
          </w:p>
          <w:p w14:paraId="05D3FE90" w14:textId="77777777" w:rsidR="00483A80" w:rsidRPr="003E7A3C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5.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能利用間隔長的公式為「全長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÷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間隔數」，算出該題型答案。</w:t>
            </w:r>
          </w:p>
          <w:p w14:paraId="63F94BEF" w14:textId="30D99AD4" w:rsidR="00483A80" w:rsidRPr="00156FB1" w:rsidRDefault="00483A80" w:rsidP="00483A80">
            <w:pPr>
              <w:spacing w:line="260" w:lineRule="exact"/>
              <w:ind w:right="57"/>
              <w:contextualSpacing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6.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能利用全長的公式為「間隔長</w:t>
            </w: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×</w:t>
            </w:r>
            <w:r w:rsidRPr="003E7A3C">
              <w:rPr>
                <w:rFonts w:ascii="標楷體" w:eastAsia="標楷體" w:hAnsi="標楷體" w:cs="DFKaiShu-SB-Estd-BF" w:hint="eastAsia"/>
                <w:kern w:val="0"/>
                <w:sz w:val="22"/>
              </w:rPr>
              <w:t>間隔數」，算出該題型答案。</w:t>
            </w:r>
          </w:p>
        </w:tc>
      </w:tr>
      <w:tr w:rsidR="00483A80" w:rsidRPr="003E7A3C" w14:paraId="3EC345EC" w14:textId="77777777" w:rsidTr="00BE0EA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6BAA1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DC29803" w14:textId="77777777" w:rsidR="00483A80" w:rsidRPr="003E7A3C" w:rsidRDefault="00483A80" w:rsidP="00483A8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D4EB004" w14:textId="77777777" w:rsidR="00483A80" w:rsidRPr="003E7A3C" w:rsidRDefault="00483A80" w:rsidP="00483A80">
            <w:pPr>
              <w:spacing w:line="260" w:lineRule="exact"/>
              <w:ind w:right="57"/>
              <w:contextualSpacing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483A80" w:rsidRPr="003E7A3C" w14:paraId="6B1371C6" w14:textId="77777777" w:rsidTr="00310A3C">
        <w:trPr>
          <w:trHeight w:val="6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5E389D" w14:textId="4F50DE7A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B549648" w14:textId="77777777" w:rsidR="00483A80" w:rsidRPr="003E7A3C" w:rsidRDefault="00483A80" w:rsidP="00483A80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3E7A3C">
              <w:rPr>
                <w:rFonts w:hAnsi="標楷體" w:hint="eastAsia"/>
                <w:sz w:val="23"/>
                <w:szCs w:val="23"/>
              </w:rPr>
              <w:t>單元十</w:t>
            </w:r>
          </w:p>
          <w:p w14:paraId="0DAEBCA0" w14:textId="1F2626FA" w:rsidR="00483A80" w:rsidRPr="003E7A3C" w:rsidRDefault="00483A80" w:rsidP="00483A80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  <w:r w:rsidRPr="003E7A3C">
              <w:rPr>
                <w:rFonts w:ascii="標楷體" w:eastAsia="標楷體" w:hAnsi="標楷體" w:cs="DFKaiShu-SB-Estd-BF" w:hint="eastAsia"/>
                <w:kern w:val="0"/>
                <w:szCs w:val="24"/>
              </w:rPr>
              <w:t>等</w:t>
            </w:r>
            <w:r w:rsidRPr="003E7A3C">
              <w:rPr>
                <w:rFonts w:ascii="標楷體" w:eastAsia="標楷體" w:hAnsi="標楷體" w:cs="微軟正黑體" w:hint="eastAsia"/>
                <w:kern w:val="0"/>
                <w:szCs w:val="24"/>
              </w:rPr>
              <w:t>量</w:t>
            </w:r>
            <w:r w:rsidRPr="003E7A3C">
              <w:rPr>
                <w:rFonts w:ascii="標楷體" w:eastAsia="標楷體" w:hAnsi="標楷體" w:cs="Microsoft YaHei" w:hint="eastAsia"/>
                <w:kern w:val="0"/>
                <w:szCs w:val="24"/>
              </w:rPr>
              <w:t>公理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141F4007" w14:textId="77777777" w:rsidR="00483A80" w:rsidRPr="00156FB1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1.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能說出等號兩邊同加一個數時，等式依舊成立並完成計算。</w:t>
            </w:r>
          </w:p>
          <w:p w14:paraId="0DE800D9" w14:textId="77777777" w:rsidR="00483A80" w:rsidRPr="00156FB1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2.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能說出等號</w:t>
            </w:r>
            <w:proofErr w:type="gramStart"/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兩邊同減</w:t>
            </w:r>
            <w:proofErr w:type="gramEnd"/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一個數時，等式依舊成立並完成計算。</w:t>
            </w:r>
          </w:p>
          <w:p w14:paraId="18753012" w14:textId="77777777" w:rsidR="00483A80" w:rsidRPr="00156FB1" w:rsidRDefault="00483A80" w:rsidP="00483A80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3.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能說出等號兩邊同乘一個數時，等式依舊成立並完成計算。</w:t>
            </w:r>
          </w:p>
          <w:p w14:paraId="04206D72" w14:textId="62C1CE98" w:rsidR="00483A80" w:rsidRPr="00156FB1" w:rsidRDefault="00483A80" w:rsidP="00483A80">
            <w:pPr>
              <w:spacing w:line="260" w:lineRule="exact"/>
              <w:jc w:val="both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156FB1">
              <w:rPr>
                <w:rFonts w:ascii="標楷體" w:eastAsia="標楷體" w:hAnsi="標楷體" w:cs="DFKaiShu-SB-Estd-BF"/>
                <w:kern w:val="0"/>
                <w:sz w:val="22"/>
              </w:rPr>
              <w:t>4.</w:t>
            </w:r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能說出等號</w:t>
            </w:r>
            <w:proofErr w:type="gramStart"/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兩邊同除</w:t>
            </w:r>
            <w:proofErr w:type="gramEnd"/>
            <w:r w:rsidRPr="00156FB1">
              <w:rPr>
                <w:rFonts w:ascii="標楷體" w:eastAsia="標楷體" w:hAnsi="標楷體" w:cs="DFKaiShu-SB-Estd-BF" w:hint="eastAsia"/>
                <w:kern w:val="0"/>
                <w:sz w:val="22"/>
              </w:rPr>
              <w:t>一個數時，等式依舊成立並完成計算。</w:t>
            </w:r>
          </w:p>
        </w:tc>
      </w:tr>
      <w:tr w:rsidR="00483A80" w14:paraId="3FC923D9" w14:textId="77777777" w:rsidTr="00BC584A">
        <w:trPr>
          <w:trHeight w:val="47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009E15" w14:textId="77777777" w:rsidR="00483A80" w:rsidRDefault="00483A80" w:rsidP="00483A8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BD6DDD" w14:textId="77777777" w:rsidR="00483A80" w:rsidRPr="003E7A3C" w:rsidRDefault="00483A80" w:rsidP="00483A80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2C6FC8" w14:textId="77777777" w:rsidR="00483A80" w:rsidRPr="007D2A79" w:rsidRDefault="00483A80" w:rsidP="00483A80">
            <w:pPr>
              <w:rPr>
                <w:rFonts w:ascii="標楷體" w:eastAsia="標楷體" w:hAnsi="標楷體" w:cs="標楷體"/>
                <w:color w:val="0070C0"/>
              </w:rPr>
            </w:pPr>
          </w:p>
        </w:tc>
      </w:tr>
      <w:tr w:rsidR="005C6646" w14:paraId="672F8243" w14:textId="77777777" w:rsidTr="009F446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710DA8" w14:textId="77777777" w:rsidR="005C6646" w:rsidRDefault="005C6646" w:rsidP="005C66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5A6FE" w14:textId="18C5E95C" w:rsidR="005C6646" w:rsidRPr="003E7A3C" w:rsidRDefault="005C6646" w:rsidP="005C6646">
            <w:pPr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844A9F" w14:textId="7B961D2C" w:rsidR="005C6646" w:rsidRPr="007E3A73" w:rsidRDefault="005C6646" w:rsidP="005C6646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10</w:t>
            </w:r>
          </w:p>
        </w:tc>
      </w:tr>
      <w:tr w:rsidR="005C6646" w14:paraId="18B13C10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52FA4" w14:textId="77777777" w:rsidR="005C6646" w:rsidRDefault="005C6646" w:rsidP="005C6646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A2E60" w14:textId="77777777" w:rsidR="005C6646" w:rsidRPr="00CF4F14" w:rsidRDefault="005C6646" w:rsidP="005C6646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1559C1E5" w14:textId="5B01E96C" w:rsidR="005C6646" w:rsidRPr="004D6196" w:rsidRDefault="005C6646" w:rsidP="005C6646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4B830" w14:textId="77777777" w:rsidR="005C6646" w:rsidRPr="00CF4F14" w:rsidRDefault="005C6646" w:rsidP="005C664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9FAEF1D" w14:textId="77777777" w:rsidR="005C6646" w:rsidRPr="00CF4F14" w:rsidRDefault="005C6646" w:rsidP="005C664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2AB4181C" w14:textId="77777777" w:rsidR="005C6646" w:rsidRPr="00CF4F14" w:rsidRDefault="005C6646" w:rsidP="005C664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2351EB01" w14:textId="5A0DA54A" w:rsidR="005C6646" w:rsidRPr="007E3A73" w:rsidRDefault="005C6646" w:rsidP="005C6646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076ECEC6" w14:textId="77777777" w:rsidR="00EA1FD5" w:rsidRDefault="00EA1FD5" w:rsidP="00810765">
      <w:pPr>
        <w:spacing w:afterLines="50" w:after="180" w:line="360" w:lineRule="exact"/>
        <w:rPr>
          <w:rFonts w:ascii="標楷體" w:eastAsia="標楷體" w:hAnsi="標楷體"/>
          <w:sz w:val="28"/>
          <w:bdr w:val="single" w:sz="4" w:space="0" w:color="auto"/>
        </w:rPr>
      </w:pPr>
    </w:p>
    <w:p w14:paraId="17C51E92" w14:textId="77777777" w:rsidR="00EA1FD5" w:rsidRDefault="00EA1FD5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4111C885" w14:textId="40FF2898" w:rsidR="00A42BB7" w:rsidRPr="00AB7010" w:rsidRDefault="00A42BB7" w:rsidP="00810765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3F03E8" w14:paraId="6DCF1619" w14:textId="77777777" w:rsidTr="000707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62466417" w14:textId="06C63094" w:rsidR="003F03E8" w:rsidRPr="00AB7010" w:rsidRDefault="00DB3FF2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D6507B">
              <w:rPr>
                <w:rFonts w:ascii="標楷體" w:eastAsia="標楷體" w:hAnsi="標楷體"/>
                <w:szCs w:val="28"/>
              </w:rPr>
              <w:t>2</w:t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3F03E8" w:rsidRPr="00D10EC9">
              <w:rPr>
                <w:rFonts w:ascii="標楷體" w:eastAsia="標楷體" w:hAnsi="標楷體"/>
                <w:szCs w:val="28"/>
              </w:rPr>
              <w:br/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3F03E8" w:rsidRPr="00A6747C">
              <w:rPr>
                <w:rFonts w:ascii="標楷體" w:eastAsia="標楷體" w:hAnsi="標楷體" w:hint="eastAsia"/>
                <w:szCs w:val="28"/>
              </w:rPr>
              <w:t>二</w:t>
            </w:r>
            <w:r w:rsidR="003F03E8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17AB506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1B7F8BE3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7263BBD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0CE84F2" w14:textId="77777777" w:rsidR="003F03E8" w:rsidRPr="00AB7010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973E67" w14:paraId="67FDF0D5" w14:textId="77777777" w:rsidTr="000707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3C8FA349" w14:textId="77777777" w:rsidR="00973E67" w:rsidRDefault="00973E67" w:rsidP="00973E6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6D77F811" w14:textId="542CEE4C" w:rsidR="00973E67" w:rsidRPr="00381C9B" w:rsidRDefault="00973E67" w:rsidP="00973E67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73E67"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2E748822" w14:textId="613C1158" w:rsidR="00973E67" w:rsidRDefault="00973E67" w:rsidP="00973E67">
            <w:pPr>
              <w:spacing w:line="360" w:lineRule="auto"/>
              <w:jc w:val="center"/>
            </w:pPr>
            <w:r w:rsidRPr="00973E6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47973FD1" w14:textId="330919B7" w:rsidR="00973E67" w:rsidRDefault="00973E67" w:rsidP="00973E67">
            <w:pPr>
              <w:spacing w:line="320" w:lineRule="exact"/>
              <w:jc w:val="center"/>
            </w:pPr>
            <w:r w:rsidRPr="00973E67">
              <w:rPr>
                <w:rFonts w:ascii="標楷體" w:eastAsia="標楷體" w:hAnsi="標楷體" w:cs="標楷體" w:hint="eastAsia"/>
              </w:rPr>
              <w:t>六年級/數學A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10780900" w14:textId="6070D039" w:rsidR="00973E67" w:rsidRDefault="00973E67" w:rsidP="00973E67">
            <w:pPr>
              <w:spacing w:line="360" w:lineRule="auto"/>
              <w:jc w:val="center"/>
            </w:pPr>
            <w:r w:rsidRPr="00973E67">
              <w:rPr>
                <w:rFonts w:ascii="標楷體" w:eastAsia="標楷體" w:hAnsi="標楷體" w:hint="eastAsia"/>
              </w:rPr>
              <w:t>鄭淑美</w:t>
            </w:r>
          </w:p>
        </w:tc>
      </w:tr>
      <w:tr w:rsidR="003F03E8" w:rsidRPr="006C27E1" w14:paraId="2A21ED92" w14:textId="77777777" w:rsidTr="000707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CFF30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51A685D1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C68714C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4DCF70A9" w14:textId="77777777" w:rsidR="003F03E8" w:rsidRDefault="003F03E8" w:rsidP="000707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3F03E8" w14:paraId="307756FF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2A3BC46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7AB927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51DBA0E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3F03E8" w14:paraId="355F79FE" w14:textId="77777777" w:rsidTr="000707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6D51390B" w14:textId="77777777" w:rsidR="003F03E8" w:rsidRDefault="003F03E8" w:rsidP="000707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0654FA" w14:textId="77777777" w:rsidR="003F03E8" w:rsidRPr="00AB7010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DF6EFEE" w14:textId="77777777" w:rsidR="003F03E8" w:rsidRPr="00584D81" w:rsidRDefault="003F03E8" w:rsidP="000707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3C093A" w14:paraId="34EEFCB3" w14:textId="77777777" w:rsidTr="000707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D7DAEB" w14:textId="77777777" w:rsidR="003C093A" w:rsidRDefault="003C093A" w:rsidP="003C093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5F63473" w14:textId="77777777" w:rsidR="003C093A" w:rsidRPr="00D10EC9" w:rsidRDefault="003C093A" w:rsidP="003C093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7628D2DB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n-III-3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認識因數、倍數、質數、最大公因數、最小公倍數的意義、計算與應用。</w:t>
            </w:r>
          </w:p>
          <w:p w14:paraId="172E08F5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n-III-4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理解約分、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擴分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、通分的意義，並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應用於異分母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分數的加減。</w:t>
            </w:r>
          </w:p>
          <w:p w14:paraId="5C1A59F9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n-III-5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理解整數相除的分數表示的意義。</w:t>
            </w:r>
          </w:p>
          <w:p w14:paraId="79FA7D6B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n-III-6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理解分數乘法和除法的意義、計算與應用。</w:t>
            </w:r>
          </w:p>
          <w:p w14:paraId="19AA7B84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n-III-7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理解小數乘法和除法的意義，能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做直式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計算與應用。</w:t>
            </w:r>
          </w:p>
          <w:p w14:paraId="3C51445B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n-III-8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理解以四捨五入取概數，並進行合理估算。</w:t>
            </w:r>
          </w:p>
          <w:p w14:paraId="14B822E4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n-III-9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理解比例關係的意義，並能據以觀察、表述、計算與解題，如比率、比例尺、速度、基準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等。</w:t>
            </w:r>
          </w:p>
          <w:p w14:paraId="771F3168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n-III-10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嘗試將較複雜的情境或模式中的數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關係以算式正確表述，並據以推理或解題。</w:t>
            </w:r>
          </w:p>
          <w:p w14:paraId="02B765E9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s-III-2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認識圓周率的意義，理解圓面積、圓周長、扇形面積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與弧長之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計算方式。</w:t>
            </w:r>
          </w:p>
          <w:p w14:paraId="50CD4A53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s-III-7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認識平面圖形縮放的意義與應用。</w:t>
            </w:r>
          </w:p>
          <w:p w14:paraId="6EA93236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r-III-3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觀察情境或模式中的數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關係，並用文字或符號正確表述，協助推理與解題。</w:t>
            </w:r>
          </w:p>
          <w:p w14:paraId="6BF82D36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d-III-1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報讀圓形圖，製作折線圖與圓形圖，並據以做簡單推論。</w:t>
            </w:r>
          </w:p>
          <w:p w14:paraId="533F0D53" w14:textId="2AEB6A87" w:rsidR="003C093A" w:rsidRPr="00252C52" w:rsidRDefault="003C093A" w:rsidP="003C093A">
            <w:pPr>
              <w:spacing w:line="280" w:lineRule="exact"/>
              <w:rPr>
                <w:rFonts w:ascii="標楷體" w:eastAsia="標楷體" w:hAnsi="標楷體"/>
                <w:sz w:val="23"/>
                <w:szCs w:val="23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d-III-2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能從資料或圖表的資料數據，解決關於「可能性」的簡單問題。</w:t>
            </w:r>
          </w:p>
        </w:tc>
      </w:tr>
      <w:tr w:rsidR="003C093A" w14:paraId="71D2EE77" w14:textId="77777777" w:rsidTr="00E42995">
        <w:trPr>
          <w:trHeight w:val="41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F613246" w14:textId="77777777" w:rsidR="003C093A" w:rsidRDefault="003C093A" w:rsidP="003C093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ED279B3" w14:textId="77777777" w:rsidR="003C093A" w:rsidRPr="00D10EC9" w:rsidRDefault="003C093A" w:rsidP="003C093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72914CCF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N-6-1 20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以內的質數和質因數分解：小於</w:t>
            </w:r>
            <w:r w:rsidRPr="00CF516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20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的質數與合數。</w:t>
            </w:r>
            <w:r w:rsidRPr="00CF516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2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、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3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、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5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的質因數判別法。</w:t>
            </w:r>
          </w:p>
          <w:p w14:paraId="4B3C988F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以短除法做質因數的分解。</w:t>
            </w:r>
          </w:p>
          <w:p w14:paraId="6EB58D6C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N-6-2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最大公因數與最小公倍數：質因數分解法與短除法。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兩數互質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。運用到分數的約分與</w:t>
            </w:r>
          </w:p>
          <w:p w14:paraId="45FF6284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通分。</w:t>
            </w:r>
          </w:p>
          <w:p w14:paraId="71734C93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N-6-3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分數的除法：整數除以分數、分數除以分數的意義。最後理解除以一數等於乘以其倒</w:t>
            </w:r>
          </w:p>
          <w:p w14:paraId="6F4D8F72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數之公式。</w:t>
            </w:r>
          </w:p>
          <w:p w14:paraId="0D8505EC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N-6-4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小數的除法：整數除以小數、小數除以小數的意義。直式計算。教師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用位值的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概念說</w:t>
            </w:r>
          </w:p>
          <w:p w14:paraId="4340EBCD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明直式計算的合理性。</w:t>
            </w:r>
            <w:r w:rsidRPr="00CF516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處理商一定比被除數小的錯誤類型。</w:t>
            </w:r>
          </w:p>
          <w:p w14:paraId="2CA2F2BD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N-6-6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比與比值：異類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的比與同類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的比之比值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的意義。理解相等的比中牽涉到的兩種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倍</w:t>
            </w:r>
            <w:proofErr w:type="gramEnd"/>
          </w:p>
          <w:p w14:paraId="0246F948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數關係（比例思考的基礎）。解決比的應用問題。</w:t>
            </w:r>
          </w:p>
          <w:p w14:paraId="77D5F09B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N-6-9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解題：由問題中的數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關係，列出恰當的算式解題（同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R-6-4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）。可包含：</w:t>
            </w:r>
          </w:p>
          <w:p w14:paraId="657C6604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1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）較複雜的模式（如座位排列模式）；</w:t>
            </w:r>
          </w:p>
          <w:p w14:paraId="70629406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2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）較複雜的計數：乘法原理、加法原理或其混合；</w:t>
            </w:r>
          </w:p>
          <w:p w14:paraId="10D58B97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3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）較複雜之情境：如年齡問題、流水問題、和差問題、雞兔問題。</w:t>
            </w:r>
          </w:p>
          <w:p w14:paraId="6B58D86D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S-6-1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放大與縮小：比例思考的應用。「幾倍放大圖」、「幾倍縮小圖」。知道縮放時，對應角相等，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對應邊成比例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。</w:t>
            </w:r>
          </w:p>
          <w:p w14:paraId="4A73ACC2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S-6-2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解題：地圖比例尺。地圖比例尺之意義、記號與應用。地圖上兩邊長的比和實際兩邊</w:t>
            </w:r>
          </w:p>
          <w:p w14:paraId="52B75C54" w14:textId="77777777" w:rsidR="003C093A" w:rsidRPr="00CF516B" w:rsidRDefault="003C093A" w:rsidP="003C093A">
            <w:pPr>
              <w:pStyle w:val="Default"/>
              <w:spacing w:line="280" w:lineRule="exact"/>
              <w:rPr>
                <w:rFonts w:hAnsi="標楷體" w:cs="DFKaiShu-SB-Estd-BF"/>
                <w:sz w:val="22"/>
                <w:szCs w:val="22"/>
              </w:rPr>
            </w:pPr>
            <w:r w:rsidRPr="00CF516B">
              <w:rPr>
                <w:rFonts w:hAnsi="標楷體" w:cs="DFKaiShu-SB-Estd-BF" w:hint="eastAsia"/>
                <w:sz w:val="22"/>
                <w:szCs w:val="22"/>
              </w:rPr>
              <w:t>長的比相等。</w:t>
            </w:r>
          </w:p>
          <w:p w14:paraId="5F5DD1CA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S-6-3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圓周率、圓周長、圓面積、扇形面積：用分割說明圓面積公式。求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扇形弧長與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面積。</w:t>
            </w:r>
          </w:p>
          <w:p w14:paraId="2D4612F8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知道以下三個比相等：（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1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）圓心角：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360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；（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2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扇形弧長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：圓周長；（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3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</w:t>
            </w:r>
            <w:r w:rsidRPr="00CF516B">
              <w:rPr>
                <w:rFonts w:ascii="標楷體" w:eastAsia="標楷體" w:hAnsi="標楷體" w:cs="DFKaiShu-SB-Estd-BF"/>
                <w:kern w:val="0"/>
                <w:sz w:val="22"/>
              </w:rPr>
              <w:t xml:space="preserve">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扇形面積：圓面積，但應用問題只處理用（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1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</w:t>
            </w:r>
            <w:proofErr w:type="gramStart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求弧長或</w:t>
            </w:r>
            <w:proofErr w:type="gramEnd"/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面積。</w:t>
            </w:r>
          </w:p>
          <w:p w14:paraId="74526CBD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R-6-1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數的計算規律：小學最後應認識（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1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）整數、小數、分數都是數，享有一樣的計算規律</w:t>
            </w:r>
          </w:p>
          <w:p w14:paraId="192274CA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2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）整數乘除計算及規律，因分數運算更容易理解。（</w:t>
            </w: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>3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）逐漸體會乘法和除法的計算實為一體。併入其他教學活動。</w:t>
            </w:r>
          </w:p>
          <w:p w14:paraId="59E73309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R-6-2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數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關係：代數與函數的前置經驗。從具體情境或數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模式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之活動出發，做觀察、推理、說明。</w:t>
            </w:r>
          </w:p>
          <w:p w14:paraId="159DCF51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TimesNewRomanPSMT"/>
                <w:kern w:val="0"/>
                <w:sz w:val="22"/>
              </w:rPr>
              <w:t xml:space="preserve">R-6-3 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數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t>關係的表示：代數與函數的前置經驗。將具體情境或模式中的數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關係，學習以</w:t>
            </w:r>
          </w:p>
          <w:p w14:paraId="6227113E" w14:textId="77777777" w:rsidR="003C093A" w:rsidRPr="00CF516B" w:rsidRDefault="003C093A" w:rsidP="003C093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  <w:sz w:val="22"/>
              </w:rPr>
            </w:pPr>
            <w:r w:rsidRPr="00CF516B">
              <w:rPr>
                <w:rFonts w:ascii="標楷體" w:eastAsia="標楷體" w:hAnsi="標楷體" w:cs="DFKaiShu-SB-Estd-BF" w:hint="eastAsia"/>
                <w:kern w:val="0"/>
                <w:sz w:val="22"/>
              </w:rPr>
              <w:lastRenderedPageBreak/>
              <w:t>文字或符號列出數</w:t>
            </w:r>
            <w:r w:rsidRPr="00CF516B">
              <w:rPr>
                <w:rFonts w:ascii="標楷體" w:eastAsia="標楷體" w:hAnsi="標楷體" w:cs="微軟正黑體" w:hint="eastAsia"/>
                <w:kern w:val="0"/>
                <w:sz w:val="22"/>
              </w:rPr>
              <w:t>量</w:t>
            </w:r>
            <w:r w:rsidRPr="00CF516B">
              <w:rPr>
                <w:rFonts w:ascii="標楷體" w:eastAsia="標楷體" w:hAnsi="標楷體" w:cs="Microsoft YaHei" w:hint="eastAsia"/>
                <w:kern w:val="0"/>
                <w:sz w:val="22"/>
              </w:rPr>
              <w:t>關係的關係式。</w:t>
            </w:r>
          </w:p>
          <w:p w14:paraId="57625139" w14:textId="0FCD67EB" w:rsidR="003C093A" w:rsidRPr="00252C52" w:rsidRDefault="003C093A" w:rsidP="003C093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CF516B">
              <w:rPr>
                <w:rFonts w:hAnsi="標楷體" w:cs="TimesNewRomanPSMT"/>
                <w:sz w:val="22"/>
                <w:szCs w:val="22"/>
              </w:rPr>
              <w:t xml:space="preserve">D-6-2 </w:t>
            </w:r>
            <w:r w:rsidRPr="00CF516B">
              <w:rPr>
                <w:rFonts w:hAnsi="標楷體" w:cs="DFKaiShu-SB-Estd-BF" w:hint="eastAsia"/>
                <w:sz w:val="22"/>
                <w:szCs w:val="22"/>
              </w:rPr>
              <w:t>解題：可能性。從統計圖表資料，回答可能性問題。機率前置經驗。「很有可能」、「很不可能」、「</w:t>
            </w:r>
            <w:proofErr w:type="gramStart"/>
            <w:r w:rsidRPr="00CF516B">
              <w:rPr>
                <w:rFonts w:hAnsi="標楷體" w:cs="DFKaiShu-SB-Estd-BF" w:hint="eastAsia"/>
                <w:sz w:val="22"/>
                <w:szCs w:val="22"/>
              </w:rPr>
              <w:t>Ａ</w:t>
            </w:r>
            <w:proofErr w:type="gramEnd"/>
            <w:r w:rsidRPr="00CF516B">
              <w:rPr>
                <w:rFonts w:hAnsi="標楷體" w:cs="DFKaiShu-SB-Estd-BF" w:hint="eastAsia"/>
                <w:sz w:val="22"/>
                <w:szCs w:val="22"/>
              </w:rPr>
              <w:t>比</w:t>
            </w:r>
            <w:proofErr w:type="gramStart"/>
            <w:r w:rsidRPr="00CF516B">
              <w:rPr>
                <w:rFonts w:hAnsi="標楷體" w:cs="DFKaiShu-SB-Estd-BF" w:hint="eastAsia"/>
                <w:sz w:val="22"/>
                <w:szCs w:val="22"/>
              </w:rPr>
              <w:t>Ｂ</w:t>
            </w:r>
            <w:proofErr w:type="gramEnd"/>
            <w:r w:rsidRPr="00CF516B">
              <w:rPr>
                <w:rFonts w:hAnsi="標楷體" w:cs="DFKaiShu-SB-Estd-BF" w:hint="eastAsia"/>
                <w:sz w:val="22"/>
                <w:szCs w:val="22"/>
              </w:rPr>
              <w:t>可能」。</w:t>
            </w:r>
          </w:p>
        </w:tc>
      </w:tr>
      <w:tr w:rsidR="003F03E8" w:rsidRPr="00E27F20" w14:paraId="16B1119E" w14:textId="77777777" w:rsidTr="000707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13479D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14:paraId="32AF1998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0275A19B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75C5726D" w14:textId="77777777" w:rsidR="003F03E8" w:rsidRDefault="003F03E8" w:rsidP="000707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32C3A581" w14:textId="77777777" w:rsidR="003F03E8" w:rsidRPr="00D10EC9" w:rsidRDefault="003F03E8" w:rsidP="000707FC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3F03E8" w14:paraId="4FBF8643" w14:textId="77777777" w:rsidTr="000707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21FDA661" w14:textId="77777777" w:rsidR="003F03E8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1AE491C3" w14:textId="77777777" w:rsidR="003F03E8" w:rsidRPr="00D10EC9" w:rsidRDefault="003F03E8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B893FF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D127348" w14:textId="63CD8EB6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65546B" w:rsidRPr="0013444A">
              <w:rPr>
                <w:rFonts w:ascii="標楷體" w:eastAsia="標楷體" w:hAnsi="標楷體" w:cs="標楷體" w:hint="eastAsia"/>
                <w:sz w:val="22"/>
              </w:rPr>
              <w:t>翰林</w:t>
            </w:r>
            <w:r w:rsidRPr="0013444A">
              <w:rPr>
                <w:rFonts w:ascii="標楷體" w:eastAsia="標楷體" w:hAnsi="標楷體" w:cs="標楷體"/>
                <w:sz w:val="22"/>
              </w:rPr>
              <w:t>版第</w:t>
            </w:r>
            <w:r w:rsidR="00EA5F5D" w:rsidRPr="0013444A">
              <w:rPr>
                <w:rFonts w:ascii="標楷體" w:eastAsia="標楷體" w:hAnsi="標楷體" w:cs="標楷體" w:hint="eastAsia"/>
                <w:sz w:val="22"/>
              </w:rPr>
              <w:t>十</w:t>
            </w:r>
            <w:r w:rsidR="0065546B" w:rsidRPr="0013444A">
              <w:rPr>
                <w:rFonts w:ascii="標楷體" w:eastAsia="標楷體" w:hAnsi="標楷體" w:cs="標楷體" w:hint="eastAsia"/>
                <w:sz w:val="22"/>
              </w:rPr>
              <w:t>二</w:t>
            </w:r>
            <w:proofErr w:type="gramStart"/>
            <w:r w:rsidRPr="0013444A">
              <w:rPr>
                <w:rFonts w:ascii="標楷體" w:eastAsia="標楷體" w:hAnsi="標楷體" w:cs="標楷體"/>
                <w:sz w:val="22"/>
              </w:rPr>
              <w:t>冊</w:t>
            </w:r>
            <w:proofErr w:type="gramEnd"/>
          </w:p>
          <w:p w14:paraId="07DD5C3D" w14:textId="77777777" w:rsidR="003F03E8" w:rsidRDefault="003F03E8" w:rsidP="000707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22843C9" w14:textId="77777777" w:rsidR="003F03E8" w:rsidRDefault="003F03E8" w:rsidP="000707FC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14:paraId="6DBD55A0" w14:textId="77777777" w:rsidR="003F03E8" w:rsidRDefault="003F03E8" w:rsidP="000707FC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138AD2A3" w14:textId="77777777" w:rsidR="003F03E8" w:rsidRDefault="003F03E8" w:rsidP="000707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3F03E8" w14:paraId="4DF1B0A7" w14:textId="77777777" w:rsidTr="000707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18EAA63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92B369C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69DAE3AD" w14:textId="77777777" w:rsidR="003F03E8" w:rsidRDefault="003F03E8" w:rsidP="000707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0D5D4376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3F03E8" w14:paraId="1A5D70BE" w14:textId="77777777" w:rsidTr="000707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C12C5A4" w14:textId="77777777" w:rsidR="003F03E8" w:rsidRDefault="003F03E8" w:rsidP="000707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7350FA8" w14:textId="77777777" w:rsidR="003F03E8" w:rsidRPr="00BD68CB" w:rsidRDefault="003F03E8" w:rsidP="000707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9A642CD" w14:textId="77777777" w:rsidR="003F03E8" w:rsidRPr="00D10EC9" w:rsidRDefault="003F03E8" w:rsidP="000707F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A42BB7" w14:paraId="74F27438" w14:textId="77777777" w:rsidTr="000707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BADA54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8FEC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C2E8C" w14:textId="77777777" w:rsidR="00A42BB7" w:rsidRPr="00D10EC9" w:rsidRDefault="00A42BB7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5A7C" w14:paraId="08B337C8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616D80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C361FC" w14:textId="77777777" w:rsidR="006B3B35" w:rsidRPr="003E7F24" w:rsidRDefault="006B3B35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單元</w:t>
            </w: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一</w:t>
            </w:r>
            <w:proofErr w:type="gramEnd"/>
          </w:p>
          <w:p w14:paraId="78B2835D" w14:textId="64BEF820" w:rsidR="000F5A7C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小數與分數的四則運算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D4337F" w14:textId="77777777" w:rsidR="003A4AA7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能在教師協助列式下，解兩步驟分數與小數的加法和乘法計算。</w:t>
            </w:r>
          </w:p>
          <w:p w14:paraId="1BC8756B" w14:textId="77777777" w:rsidR="003A4AA7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能在教師協助列式下，解兩步驟分數與小數的加法和除法計算。</w:t>
            </w:r>
          </w:p>
          <w:p w14:paraId="744D3B05" w14:textId="77777777" w:rsidR="003A4AA7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能在教師協助列式下，解兩步驟分數與小數的減法和乘法計算。</w:t>
            </w:r>
          </w:p>
          <w:p w14:paraId="2733C903" w14:textId="51DE3503" w:rsidR="000F5A7C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能在教師協助列式下，解兩步驟分數與小數的減法和除法計算。</w:t>
            </w:r>
          </w:p>
        </w:tc>
      </w:tr>
      <w:tr w:rsidR="000F5A7C" w14:paraId="5C2B584C" w14:textId="77777777" w:rsidTr="00306B8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6FB644" w14:textId="77777777" w:rsidR="000F5A7C" w:rsidRPr="00D10EC9" w:rsidRDefault="000F5A7C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03AE5" w14:textId="77777777" w:rsidR="000F5A7C" w:rsidRPr="003E7F24" w:rsidRDefault="000F5A7C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06E7C" w14:textId="77777777" w:rsidR="000F5A7C" w:rsidRPr="003E7F24" w:rsidRDefault="000F5A7C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0A53B9" w14:paraId="7A5DB3EE" w14:textId="77777777" w:rsidTr="0032710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73FDE" w14:textId="77777777" w:rsidR="000A53B9" w:rsidRPr="00D10EC9" w:rsidRDefault="000A53B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20913A" w14:textId="77777777" w:rsidR="006B3B35" w:rsidRPr="003E7F24" w:rsidRDefault="006B3B35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單元二</w:t>
            </w:r>
          </w:p>
          <w:p w14:paraId="1389DC7A" w14:textId="3390E885" w:rsidR="000A53B9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角柱與</w:t>
            </w:r>
            <w:proofErr w:type="gramEnd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圓柱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A5A38C8" w14:textId="77777777" w:rsidR="003A4AA7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說明柱體的體積是底面積與高的乘積。</w:t>
            </w:r>
          </w:p>
          <w:p w14:paraId="718BE36C" w14:textId="77777777" w:rsidR="003A4AA7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能進行柱體體積，並做相關計算。</w:t>
            </w:r>
          </w:p>
          <w:p w14:paraId="4D48BBE9" w14:textId="1EA08C70" w:rsidR="000A53B9" w:rsidRPr="003E7F24" w:rsidRDefault="003A4AA7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理解角柱</w:t>
            </w:r>
            <w:proofErr w:type="gramEnd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與圓柱的表面積計算方法。</w:t>
            </w:r>
          </w:p>
        </w:tc>
      </w:tr>
      <w:tr w:rsidR="000A53B9" w14:paraId="2F52A705" w14:textId="77777777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CACF1" w14:textId="77777777" w:rsidR="000A53B9" w:rsidRPr="00D10EC9" w:rsidRDefault="000A53B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2138095" w14:textId="77777777" w:rsidR="000A53B9" w:rsidRPr="003E7F24" w:rsidRDefault="000A53B9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1387E50" w14:textId="77777777" w:rsidR="000A53B9" w:rsidRPr="003E7F24" w:rsidRDefault="000A53B9" w:rsidP="003E7F24">
            <w:pPr>
              <w:suppressAutoHyphens/>
              <w:ind w:right="57"/>
              <w:contextualSpacing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0A53B9" w14:paraId="57BC58F3" w14:textId="77777777" w:rsidTr="003C1A3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E4123" w14:textId="77777777" w:rsidR="000A53B9" w:rsidRDefault="000A53B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4271179B" w14:textId="77777777" w:rsidR="006B3B35" w:rsidRPr="003E7F24" w:rsidRDefault="006B3B35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單元</w:t>
            </w: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三</w:t>
            </w:r>
            <w:proofErr w:type="gramEnd"/>
          </w:p>
          <w:p w14:paraId="397598C8" w14:textId="51C53CFB" w:rsidR="000A53B9" w:rsidRPr="003E7F24" w:rsidRDefault="00E064B2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速率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3F0CD4E" w14:textId="77777777" w:rsidR="00E064B2" w:rsidRPr="003E7F24" w:rsidRDefault="00E064B2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能做</w:t>
            </w: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分和秒</w:t>
            </w:r>
            <w:proofErr w:type="gramEnd"/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/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時和分二階單位的分數換算。</w:t>
            </w:r>
          </w:p>
          <w:p w14:paraId="280124D2" w14:textId="77777777" w:rsidR="00E064B2" w:rsidRPr="003E7F24" w:rsidRDefault="00E064B2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能說出「距離相等，時間愈短，速度愈快」。</w:t>
            </w:r>
          </w:p>
          <w:p w14:paraId="4EEE4CF4" w14:textId="77777777" w:rsidR="00E064B2" w:rsidRPr="003E7F24" w:rsidRDefault="00E064B2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能說出「時間相等，距離愈遠，速度愈快」。</w:t>
            </w:r>
          </w:p>
          <w:p w14:paraId="270AFD1E" w14:textId="77777777" w:rsidR="00E064B2" w:rsidRPr="003E7F24" w:rsidRDefault="00E064B2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能利用「速度</w:t>
            </w: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=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距離÷時間」公式解決生活情境中的問題。</w:t>
            </w:r>
          </w:p>
          <w:p w14:paraId="6B9D1E85" w14:textId="77777777" w:rsidR="00E064B2" w:rsidRPr="003E7F24" w:rsidRDefault="00E064B2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能利用「距離</w:t>
            </w: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=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速度×時間」公式解決生活情境中的問題。</w:t>
            </w:r>
          </w:p>
          <w:p w14:paraId="05A8BE1E" w14:textId="77777777" w:rsidR="00E064B2" w:rsidRPr="003E7F24" w:rsidRDefault="00E064B2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能從兩數量的表格當中，說出當「當速度固定，距離與時間成正比」。</w:t>
            </w:r>
          </w:p>
          <w:p w14:paraId="4AC73801" w14:textId="35924AA8" w:rsidR="000A53B9" w:rsidRPr="003E7F24" w:rsidRDefault="00E064B2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7.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能夠進行秒速、</w:t>
            </w: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分速</w:t>
            </w:r>
            <w:proofErr w:type="gramEnd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、</w:t>
            </w: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時速間的換算</w:t>
            </w:r>
            <w:proofErr w:type="gramEnd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。</w:t>
            </w:r>
          </w:p>
        </w:tc>
      </w:tr>
      <w:tr w:rsidR="000A53B9" w14:paraId="4B6086B6" w14:textId="77777777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D5344" w14:textId="77777777" w:rsidR="000A53B9" w:rsidRDefault="000A53B9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760549B" w14:textId="77777777" w:rsidR="000A53B9" w:rsidRPr="003E7F24" w:rsidRDefault="000A53B9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59AB6B7" w14:textId="77777777" w:rsidR="000A53B9" w:rsidRPr="003E7F24" w:rsidRDefault="000A53B9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66017E" w14:paraId="5A1C3C67" w14:textId="77777777" w:rsidTr="004B482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CD440" w14:textId="77777777" w:rsidR="0066017E" w:rsidRDefault="0066017E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3A954FFD" w14:textId="77777777" w:rsidR="0066017E" w:rsidRPr="003E7F24" w:rsidRDefault="0066017E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單元四</w:t>
            </w:r>
          </w:p>
          <w:p w14:paraId="5A0776D0" w14:textId="079D9FDD" w:rsidR="0066017E" w:rsidRPr="003E7F24" w:rsidRDefault="0066017E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圓形圖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</w:tcPr>
          <w:p w14:paraId="50941DC8" w14:textId="77777777" w:rsidR="0066017E" w:rsidRPr="003E7F24" w:rsidRDefault="0066017E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能說出圓形圖的圖表名稱。</w:t>
            </w:r>
          </w:p>
          <w:p w14:paraId="5D475161" w14:textId="77777777" w:rsidR="0066017E" w:rsidRPr="003E7F24" w:rsidRDefault="0066017E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 xml:space="preserve">2 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能辨識圓形圖適合用在表現資料的相對比例。</w:t>
            </w:r>
          </w:p>
          <w:p w14:paraId="1409DA45" w14:textId="77777777" w:rsidR="0066017E" w:rsidRPr="003E7F24" w:rsidRDefault="0066017E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能說出圓形圖中各種類型分布為何。</w:t>
            </w:r>
          </w:p>
          <w:p w14:paraId="424487D8" w14:textId="59074F59" w:rsidR="0066017E" w:rsidRPr="003E7F24" w:rsidRDefault="0066017E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能根據圖示說明或對應圖裡的資料，報讀圓形圖的訊息。</w:t>
            </w:r>
          </w:p>
        </w:tc>
      </w:tr>
      <w:tr w:rsidR="0066017E" w14:paraId="197EAE24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62F43" w14:textId="77777777" w:rsidR="0066017E" w:rsidRDefault="0066017E" w:rsidP="000707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78FC9C7" w14:textId="48C91D37" w:rsidR="0066017E" w:rsidRPr="003E7F24" w:rsidRDefault="0066017E" w:rsidP="003E7F24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</w:tcPr>
          <w:p w14:paraId="645B3149" w14:textId="746E5BEA" w:rsidR="0066017E" w:rsidRPr="003E7F24" w:rsidRDefault="0066017E" w:rsidP="003E7F24">
            <w:pPr>
              <w:pStyle w:val="Default"/>
              <w:suppressAutoHyphens/>
              <w:rPr>
                <w:rFonts w:hAnsi="標楷體"/>
                <w:kern w:val="2"/>
              </w:rPr>
            </w:pPr>
          </w:p>
        </w:tc>
      </w:tr>
      <w:tr w:rsidR="0028328B" w14:paraId="7813A4FB" w14:textId="77777777" w:rsidTr="00DA751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B4EC8" w14:textId="77777777" w:rsidR="0028328B" w:rsidRDefault="0028328B" w:rsidP="002832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3A0EDE" w14:textId="0C3DEC21" w:rsidR="0028328B" w:rsidRPr="003E7F24" w:rsidRDefault="0028328B" w:rsidP="0028328B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C5514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594E0A" w14:textId="1D0901E6" w:rsidR="0028328B" w:rsidRPr="003E7F24" w:rsidRDefault="0028328B" w:rsidP="0028328B">
            <w:pPr>
              <w:suppressAutoHyphens/>
              <w:ind w:right="57"/>
              <w:contextualSpacing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C5514">
              <w:rPr>
                <w:rFonts w:ascii="標楷體" w:eastAsia="標楷體" w:hAnsi="標楷體" w:cs="標楷體" w:hint="eastAsia"/>
              </w:rPr>
              <w:t>複習單元</w:t>
            </w:r>
            <w:r w:rsidRPr="002C5514">
              <w:rPr>
                <w:rFonts w:ascii="標楷體" w:eastAsia="標楷體" w:hAnsi="標楷體" w:cs="標楷體"/>
              </w:rPr>
              <w:t>1~</w:t>
            </w:r>
            <w:r w:rsidRPr="002C5514">
              <w:rPr>
                <w:rFonts w:ascii="標楷體" w:eastAsia="標楷體" w:hAnsi="標楷體" w:cs="標楷體" w:hint="eastAsia"/>
              </w:rPr>
              <w:t>單元</w:t>
            </w:r>
            <w:r w:rsidR="00B37348">
              <w:rPr>
                <w:rFonts w:ascii="標楷體" w:eastAsia="標楷體" w:hAnsi="標楷體" w:cs="標楷體"/>
              </w:rPr>
              <w:t>4</w:t>
            </w:r>
          </w:p>
        </w:tc>
      </w:tr>
      <w:tr w:rsidR="0028328B" w14:paraId="3817142D" w14:textId="77777777" w:rsidTr="000707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D18BD" w14:textId="77777777" w:rsidR="0028328B" w:rsidRDefault="0028328B" w:rsidP="002832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ABF56" w14:textId="76A3869D" w:rsidR="0028328B" w:rsidRPr="003E7F24" w:rsidRDefault="0028328B" w:rsidP="0028328B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C5514">
              <w:rPr>
                <w:rFonts w:ascii="標楷體" w:eastAsia="標楷體"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703E9A" w14:textId="77777777" w:rsidR="0028328B" w:rsidRPr="002C5514" w:rsidRDefault="0028328B" w:rsidP="0028328B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/>
              </w:rPr>
              <w:t>期中評量</w:t>
            </w:r>
          </w:p>
          <w:p w14:paraId="3F1E86AB" w14:textId="77777777" w:rsidR="0028328B" w:rsidRPr="002C5514" w:rsidRDefault="0028328B" w:rsidP="0028328B">
            <w:pPr>
              <w:rPr>
                <w:rFonts w:ascii="標楷體" w:eastAsia="標楷體" w:hAnsi="標楷體" w:cs="標楷體"/>
              </w:rPr>
            </w:pPr>
            <w:r w:rsidRPr="002C5514">
              <w:rPr>
                <w:rFonts w:ascii="標楷體" w:eastAsia="標楷體" w:hAnsi="標楷體" w:cs="標楷體" w:hint="eastAsia"/>
              </w:rPr>
              <w:t>1</w:t>
            </w:r>
            <w:r w:rsidRPr="002C5514">
              <w:rPr>
                <w:rFonts w:ascii="標楷體" w:eastAsia="標楷體" w:hAnsi="標楷體" w:cs="標楷體"/>
              </w:rPr>
              <w:t>.調整試卷評量</w:t>
            </w:r>
          </w:p>
          <w:p w14:paraId="685C4D87" w14:textId="1121172E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2C5514">
              <w:rPr>
                <w:rFonts w:ascii="標楷體" w:eastAsia="標楷體" w:hAnsi="標楷體"/>
              </w:rPr>
              <w:t>2.報讀考試</w:t>
            </w:r>
          </w:p>
        </w:tc>
      </w:tr>
      <w:tr w:rsidR="0028328B" w14:paraId="584E9693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DDDE8" w14:textId="77777777" w:rsidR="0028328B" w:rsidRDefault="0028328B" w:rsidP="002832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2BD2CD" w14:textId="3B2C9B1E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單元五</w:t>
            </w:r>
          </w:p>
          <w:p w14:paraId="59E70C22" w14:textId="4B156F19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基準量與比較量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EE55B3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能從已知的基準量與比較量來求比值。</w:t>
            </w:r>
          </w:p>
          <w:p w14:paraId="075A7F8F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能從已知的基準量與比值來求比較量。</w:t>
            </w:r>
          </w:p>
          <w:p w14:paraId="35DC4806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能從已知的基準量與比值來</w:t>
            </w: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求兩量的和</w:t>
            </w:r>
            <w:proofErr w:type="gramEnd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。</w:t>
            </w:r>
          </w:p>
          <w:p w14:paraId="5541CC7C" w14:textId="5EC3D50F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能從已知的基準量與比值來</w:t>
            </w:r>
            <w:proofErr w:type="gramStart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求兩量的</w:t>
            </w:r>
            <w:proofErr w:type="gramEnd"/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差。</w:t>
            </w:r>
          </w:p>
        </w:tc>
      </w:tr>
      <w:tr w:rsidR="0028328B" w14:paraId="72384495" w14:textId="77777777" w:rsidTr="00C0189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363F6" w14:textId="77777777" w:rsidR="0028328B" w:rsidRDefault="0028328B" w:rsidP="002832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4EB70C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129AB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</w:tc>
      </w:tr>
      <w:tr w:rsidR="0028328B" w14:paraId="0924D618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C028F" w14:textId="77777777" w:rsidR="0028328B" w:rsidRDefault="0028328B" w:rsidP="002832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1B052B" w14:textId="75D2CB62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單元六</w:t>
            </w:r>
          </w:p>
          <w:p w14:paraId="28EB20A9" w14:textId="77C8F990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怎樣解題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9F407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能解決生活中基準量與比較量的問題。</w:t>
            </w:r>
          </w:p>
          <w:p w14:paraId="7C03BBD5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能理解並處理和差問題。</w:t>
            </w:r>
          </w:p>
          <w:p w14:paraId="3649CDFF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3.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能理解並解決雞兔問題。</w:t>
            </w:r>
          </w:p>
          <w:p w14:paraId="48706D9A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4.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能理解並解決年齡問題。</w:t>
            </w:r>
          </w:p>
          <w:p w14:paraId="1C298F1B" w14:textId="7777777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5.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能理解並解決流水問題。</w:t>
            </w:r>
          </w:p>
          <w:p w14:paraId="4213B573" w14:textId="0163B057" w:rsidR="0028328B" w:rsidRPr="003E7F24" w:rsidRDefault="0028328B" w:rsidP="0028328B">
            <w:pPr>
              <w:suppressAutoHyphens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3E7F24">
              <w:rPr>
                <w:rFonts w:ascii="標楷體" w:eastAsia="標楷體" w:hAnsi="標楷體" w:cs="標楷體"/>
                <w:color w:val="000000"/>
                <w:szCs w:val="24"/>
              </w:rPr>
              <w:t>6.</w:t>
            </w:r>
            <w:r w:rsidRPr="003E7F24">
              <w:rPr>
                <w:rFonts w:ascii="標楷體" w:eastAsia="標楷體" w:hAnsi="標楷體" w:cs="標楷體" w:hint="eastAsia"/>
                <w:color w:val="000000"/>
                <w:szCs w:val="24"/>
              </w:rPr>
              <w:t>能理解並解決追趕問題</w:t>
            </w:r>
          </w:p>
        </w:tc>
      </w:tr>
      <w:tr w:rsidR="0028328B" w14:paraId="2E1B341C" w14:textId="77777777" w:rsidTr="0079745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361DF9" w14:textId="77777777" w:rsidR="0028328B" w:rsidRDefault="0028328B" w:rsidP="002832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28CFB1" w14:textId="77777777" w:rsidR="0028328B" w:rsidRPr="006B3B35" w:rsidRDefault="0028328B" w:rsidP="0028328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B4AB45" w14:textId="77777777" w:rsidR="0028328B" w:rsidRPr="006B3B35" w:rsidRDefault="0028328B" w:rsidP="0028328B">
            <w:pPr>
              <w:jc w:val="center"/>
              <w:rPr>
                <w:rFonts w:ascii="標楷體" w:eastAsia="標楷體" w:hAnsi="標楷體"/>
                <w:color w:val="0070C0"/>
                <w:szCs w:val="28"/>
              </w:rPr>
            </w:pPr>
          </w:p>
        </w:tc>
      </w:tr>
      <w:tr w:rsidR="00D34D19" w14:paraId="4A252B29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AD8EF" w14:textId="77777777" w:rsidR="00D34D19" w:rsidRDefault="00D34D19" w:rsidP="00D34D1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512819" w14:textId="008A0EB9" w:rsidR="00D34D19" w:rsidRPr="006B3B35" w:rsidRDefault="00D34D19" w:rsidP="00D34D19">
            <w:pPr>
              <w:spacing w:line="0" w:lineRule="atLeast"/>
              <w:ind w:right="57"/>
              <w:contextualSpacing/>
              <w:jc w:val="center"/>
              <w:rPr>
                <w:rFonts w:ascii="標楷體" w:eastAsia="標楷體" w:hAnsi="標楷體" w:cs="標楷體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AAD7CA" w14:textId="4CD96B3D" w:rsidR="00D34D19" w:rsidRPr="006B3B35" w:rsidRDefault="00D34D19" w:rsidP="00D34D19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color w:val="0070C0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>
              <w:rPr>
                <w:rFonts w:ascii="標楷體" w:eastAsia="標楷體" w:hAnsi="標楷體"/>
              </w:rPr>
              <w:t>5</w:t>
            </w:r>
            <w:r w:rsidRPr="00CF4F14">
              <w:rPr>
                <w:rFonts w:ascii="標楷體" w:eastAsia="標楷體" w:hAnsi="標楷體"/>
              </w:rPr>
              <w:t>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/>
              </w:rPr>
              <w:t>6</w:t>
            </w:r>
          </w:p>
        </w:tc>
      </w:tr>
      <w:tr w:rsidR="00D34D19" w14:paraId="2A7CAD11" w14:textId="77777777" w:rsidTr="0018455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5A860" w14:textId="77777777" w:rsidR="00D34D19" w:rsidRDefault="00D34D19" w:rsidP="00D34D1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680E844F" w14:textId="77777777" w:rsidR="00D34D19" w:rsidRPr="00CF4F14" w:rsidRDefault="00D34D19" w:rsidP="00D34D19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0149349C" w14:textId="0FF6ADAF" w:rsidR="00D34D19" w:rsidRPr="006B3B35" w:rsidRDefault="00D34D19" w:rsidP="00D34D1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787A15E2" w14:textId="77777777" w:rsidR="00D34D19" w:rsidRPr="00CF4F14" w:rsidRDefault="00D34D19" w:rsidP="00D34D1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EA67B08" w14:textId="77777777" w:rsidR="00D34D19" w:rsidRPr="00CF4F14" w:rsidRDefault="00D34D19" w:rsidP="00D34D1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53CACC87" w14:textId="77777777" w:rsidR="00D34D19" w:rsidRPr="00CF4F14" w:rsidRDefault="00D34D19" w:rsidP="00D34D19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7073EDF4" w14:textId="2615432B" w:rsidR="00D34D19" w:rsidRPr="006B3B35" w:rsidRDefault="00D34D19" w:rsidP="00D34D19">
            <w:pPr>
              <w:rPr>
                <w:rFonts w:ascii="標楷體" w:eastAsia="標楷體" w:hAnsi="標楷體"/>
                <w:color w:val="0070C0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  <w:tr w:rsidR="00B37348" w14:paraId="2E3E9DC7" w14:textId="77777777" w:rsidTr="009B6CD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83B1F" w14:textId="77777777" w:rsidR="00B37348" w:rsidRDefault="00B37348" w:rsidP="00B3734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shd w:val="clear" w:color="auto" w:fill="FFFFFF" w:themeFill="background1"/>
            <w:vAlign w:val="center"/>
          </w:tcPr>
          <w:p w14:paraId="32D0D4DA" w14:textId="64EB5C4C" w:rsidR="00B37348" w:rsidRPr="006B3B35" w:rsidRDefault="00B37348" w:rsidP="00B37348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畢業活動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14:paraId="3440BA9C" w14:textId="77777777" w:rsidR="00B37348" w:rsidRPr="00D23078" w:rsidRDefault="00B37348" w:rsidP="00B3734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 w:hint="eastAsia"/>
                <w:szCs w:val="24"/>
              </w:rPr>
              <w:t>▲畢業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</w:p>
          <w:p w14:paraId="3243B4D6" w14:textId="77777777" w:rsidR="00B37348" w:rsidRPr="00D23078" w:rsidRDefault="00B37348" w:rsidP="00B3734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zCs w:val="24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1.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參與畢業</w:t>
            </w:r>
            <w:proofErr w:type="gramStart"/>
            <w:r w:rsidRPr="00D23078">
              <w:rPr>
                <w:rFonts w:ascii="標楷體" w:eastAsia="標楷體" w:hAnsi="標楷體" w:cs="標楷體" w:hint="eastAsia"/>
                <w:szCs w:val="24"/>
              </w:rPr>
              <w:t>週</w:t>
            </w:r>
            <w:proofErr w:type="gramEnd"/>
            <w:r w:rsidRPr="00D23078">
              <w:rPr>
                <w:rFonts w:ascii="標楷體" w:eastAsia="標楷體" w:hAnsi="標楷體" w:cs="標楷體" w:hint="eastAsia"/>
                <w:szCs w:val="24"/>
              </w:rPr>
              <w:t>相關活動。</w:t>
            </w:r>
          </w:p>
          <w:p w14:paraId="785D4C22" w14:textId="6A7D3820" w:rsidR="00B37348" w:rsidRPr="006B3B35" w:rsidRDefault="00B37348" w:rsidP="00B37348">
            <w:pPr>
              <w:spacing w:line="0" w:lineRule="atLeast"/>
              <w:ind w:right="57"/>
              <w:contextualSpacing/>
              <w:rPr>
                <w:rFonts w:ascii="標楷體" w:eastAsia="標楷體" w:hAnsi="標楷體" w:cs="標楷體"/>
                <w:color w:val="0070C0"/>
              </w:rPr>
            </w:pPr>
            <w:r w:rsidRPr="00D23078">
              <w:rPr>
                <w:rFonts w:ascii="標楷體" w:eastAsia="標楷體" w:hAnsi="標楷體" w:cs="標楷體"/>
                <w:szCs w:val="24"/>
              </w:rPr>
              <w:t>2.</w:t>
            </w:r>
            <w:r w:rsidRPr="00D23078">
              <w:rPr>
                <w:rFonts w:ascii="標楷體" w:eastAsia="標楷體" w:hAnsi="標楷體" w:cs="標楷體" w:hint="eastAsia"/>
                <w:szCs w:val="24"/>
              </w:rPr>
              <w:t>參加畢業典禮。</w:t>
            </w:r>
          </w:p>
        </w:tc>
      </w:tr>
    </w:tbl>
    <w:p w14:paraId="36EF933B" w14:textId="77777777" w:rsidR="004748BF" w:rsidRDefault="004748BF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4748BF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0889" w14:textId="77777777" w:rsidR="00FD2D29" w:rsidRDefault="00FD2D29" w:rsidP="00AA2AEB">
      <w:r>
        <w:separator/>
      </w:r>
    </w:p>
  </w:endnote>
  <w:endnote w:type="continuationSeparator" w:id="0">
    <w:p w14:paraId="1DFC33EA" w14:textId="77777777" w:rsidR="00FD2D29" w:rsidRDefault="00FD2D29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CF1D" w14:textId="77777777" w:rsidR="00FD2D29" w:rsidRDefault="00FD2D29" w:rsidP="00AA2AEB">
      <w:r>
        <w:separator/>
      </w:r>
    </w:p>
  </w:footnote>
  <w:footnote w:type="continuationSeparator" w:id="0">
    <w:p w14:paraId="41D3588F" w14:textId="77777777" w:rsidR="00FD2D29" w:rsidRDefault="00FD2D29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0A82"/>
    <w:rsid w:val="00001877"/>
    <w:rsid w:val="00003AF1"/>
    <w:rsid w:val="000066DD"/>
    <w:rsid w:val="00006F5E"/>
    <w:rsid w:val="00007C4F"/>
    <w:rsid w:val="00012681"/>
    <w:rsid w:val="00030CAD"/>
    <w:rsid w:val="00036DCD"/>
    <w:rsid w:val="000564FD"/>
    <w:rsid w:val="00071B98"/>
    <w:rsid w:val="000742AF"/>
    <w:rsid w:val="00082C8C"/>
    <w:rsid w:val="00082E1C"/>
    <w:rsid w:val="00090D23"/>
    <w:rsid w:val="000A53B9"/>
    <w:rsid w:val="000A66A0"/>
    <w:rsid w:val="000B0666"/>
    <w:rsid w:val="000B5A19"/>
    <w:rsid w:val="000C3C84"/>
    <w:rsid w:val="000C5AEB"/>
    <w:rsid w:val="000D435C"/>
    <w:rsid w:val="000E5F20"/>
    <w:rsid w:val="000F5A7C"/>
    <w:rsid w:val="001051D3"/>
    <w:rsid w:val="00114934"/>
    <w:rsid w:val="00131CD3"/>
    <w:rsid w:val="0013444A"/>
    <w:rsid w:val="00140E6C"/>
    <w:rsid w:val="001430A8"/>
    <w:rsid w:val="00153A13"/>
    <w:rsid w:val="00156FB1"/>
    <w:rsid w:val="001608BA"/>
    <w:rsid w:val="00163155"/>
    <w:rsid w:val="00167300"/>
    <w:rsid w:val="00174ED1"/>
    <w:rsid w:val="0017580D"/>
    <w:rsid w:val="00182751"/>
    <w:rsid w:val="001913FE"/>
    <w:rsid w:val="00193DB2"/>
    <w:rsid w:val="001A7C86"/>
    <w:rsid w:val="001B0DEC"/>
    <w:rsid w:val="001D0DC4"/>
    <w:rsid w:val="001D0E84"/>
    <w:rsid w:val="00200500"/>
    <w:rsid w:val="002167E5"/>
    <w:rsid w:val="00220942"/>
    <w:rsid w:val="00226929"/>
    <w:rsid w:val="00232C83"/>
    <w:rsid w:val="00234A27"/>
    <w:rsid w:val="00236D06"/>
    <w:rsid w:val="00250C86"/>
    <w:rsid w:val="00252C52"/>
    <w:rsid w:val="00254BEE"/>
    <w:rsid w:val="00255C7D"/>
    <w:rsid w:val="00267644"/>
    <w:rsid w:val="00271D58"/>
    <w:rsid w:val="0028328B"/>
    <w:rsid w:val="002843DD"/>
    <w:rsid w:val="002918B3"/>
    <w:rsid w:val="00291B77"/>
    <w:rsid w:val="002B5795"/>
    <w:rsid w:val="002E249F"/>
    <w:rsid w:val="002F2556"/>
    <w:rsid w:val="00310A3C"/>
    <w:rsid w:val="003209DB"/>
    <w:rsid w:val="00321680"/>
    <w:rsid w:val="0032267E"/>
    <w:rsid w:val="00324AD5"/>
    <w:rsid w:val="0033207C"/>
    <w:rsid w:val="00360579"/>
    <w:rsid w:val="00363111"/>
    <w:rsid w:val="00363D0C"/>
    <w:rsid w:val="0036469B"/>
    <w:rsid w:val="00367CE4"/>
    <w:rsid w:val="00371D58"/>
    <w:rsid w:val="00372CC9"/>
    <w:rsid w:val="00375D85"/>
    <w:rsid w:val="00381C9B"/>
    <w:rsid w:val="00385ADF"/>
    <w:rsid w:val="003A1DD1"/>
    <w:rsid w:val="003A4AA7"/>
    <w:rsid w:val="003A51B1"/>
    <w:rsid w:val="003A6A2A"/>
    <w:rsid w:val="003A788A"/>
    <w:rsid w:val="003B201F"/>
    <w:rsid w:val="003C093A"/>
    <w:rsid w:val="003D4CC3"/>
    <w:rsid w:val="003E7A3C"/>
    <w:rsid w:val="003E7F24"/>
    <w:rsid w:val="003F03E8"/>
    <w:rsid w:val="003F1BD8"/>
    <w:rsid w:val="003F66E0"/>
    <w:rsid w:val="003F6ABB"/>
    <w:rsid w:val="00400173"/>
    <w:rsid w:val="00410296"/>
    <w:rsid w:val="00410DE8"/>
    <w:rsid w:val="00411ACC"/>
    <w:rsid w:val="00417BBA"/>
    <w:rsid w:val="00423194"/>
    <w:rsid w:val="00423901"/>
    <w:rsid w:val="00423FC9"/>
    <w:rsid w:val="004255C2"/>
    <w:rsid w:val="00432841"/>
    <w:rsid w:val="004340DC"/>
    <w:rsid w:val="00437105"/>
    <w:rsid w:val="004411B7"/>
    <w:rsid w:val="0044255F"/>
    <w:rsid w:val="00443D52"/>
    <w:rsid w:val="00445FDE"/>
    <w:rsid w:val="00467AA8"/>
    <w:rsid w:val="00470EC7"/>
    <w:rsid w:val="004748BF"/>
    <w:rsid w:val="00483A80"/>
    <w:rsid w:val="00484590"/>
    <w:rsid w:val="00486840"/>
    <w:rsid w:val="00495E5B"/>
    <w:rsid w:val="004B0F48"/>
    <w:rsid w:val="004B406A"/>
    <w:rsid w:val="004B650B"/>
    <w:rsid w:val="004D13D9"/>
    <w:rsid w:val="004D5A3D"/>
    <w:rsid w:val="004E15DD"/>
    <w:rsid w:val="00514192"/>
    <w:rsid w:val="00522AF3"/>
    <w:rsid w:val="00523B25"/>
    <w:rsid w:val="00541785"/>
    <w:rsid w:val="0054505E"/>
    <w:rsid w:val="00552000"/>
    <w:rsid w:val="00562F64"/>
    <w:rsid w:val="0056568A"/>
    <w:rsid w:val="00567BC2"/>
    <w:rsid w:val="00570131"/>
    <w:rsid w:val="00572035"/>
    <w:rsid w:val="00582ECA"/>
    <w:rsid w:val="00584D7A"/>
    <w:rsid w:val="00584D81"/>
    <w:rsid w:val="00595A88"/>
    <w:rsid w:val="005A5E4F"/>
    <w:rsid w:val="005A6869"/>
    <w:rsid w:val="005B33C4"/>
    <w:rsid w:val="005C6646"/>
    <w:rsid w:val="005D2B44"/>
    <w:rsid w:val="005D610F"/>
    <w:rsid w:val="005D6A44"/>
    <w:rsid w:val="005F5D1A"/>
    <w:rsid w:val="00606383"/>
    <w:rsid w:val="00634972"/>
    <w:rsid w:val="00644AAB"/>
    <w:rsid w:val="00652156"/>
    <w:rsid w:val="00655178"/>
    <w:rsid w:val="0065546B"/>
    <w:rsid w:val="0066017E"/>
    <w:rsid w:val="006760B2"/>
    <w:rsid w:val="00680714"/>
    <w:rsid w:val="00686F51"/>
    <w:rsid w:val="00687A07"/>
    <w:rsid w:val="00692633"/>
    <w:rsid w:val="00692D77"/>
    <w:rsid w:val="006A783D"/>
    <w:rsid w:val="006B3B35"/>
    <w:rsid w:val="006B6524"/>
    <w:rsid w:val="006B661C"/>
    <w:rsid w:val="006C27E1"/>
    <w:rsid w:val="006C3A3B"/>
    <w:rsid w:val="006E1F7F"/>
    <w:rsid w:val="006E64BC"/>
    <w:rsid w:val="006F0775"/>
    <w:rsid w:val="006F44D1"/>
    <w:rsid w:val="007116D0"/>
    <w:rsid w:val="00711867"/>
    <w:rsid w:val="00723B0E"/>
    <w:rsid w:val="007243C3"/>
    <w:rsid w:val="00733E0B"/>
    <w:rsid w:val="0074497C"/>
    <w:rsid w:val="0075119F"/>
    <w:rsid w:val="00752A8D"/>
    <w:rsid w:val="00762398"/>
    <w:rsid w:val="0076433D"/>
    <w:rsid w:val="00775D3C"/>
    <w:rsid w:val="00782062"/>
    <w:rsid w:val="00782297"/>
    <w:rsid w:val="00790C09"/>
    <w:rsid w:val="007939D4"/>
    <w:rsid w:val="007A0B70"/>
    <w:rsid w:val="007A46F3"/>
    <w:rsid w:val="007A5012"/>
    <w:rsid w:val="007A7A05"/>
    <w:rsid w:val="007C0307"/>
    <w:rsid w:val="007C3441"/>
    <w:rsid w:val="007D2A79"/>
    <w:rsid w:val="007E055D"/>
    <w:rsid w:val="007E3A73"/>
    <w:rsid w:val="007E7F91"/>
    <w:rsid w:val="007F28D6"/>
    <w:rsid w:val="007F2C2E"/>
    <w:rsid w:val="007F4FB6"/>
    <w:rsid w:val="00810765"/>
    <w:rsid w:val="0081596D"/>
    <w:rsid w:val="00831458"/>
    <w:rsid w:val="00835A12"/>
    <w:rsid w:val="00836B59"/>
    <w:rsid w:val="00851385"/>
    <w:rsid w:val="0085731A"/>
    <w:rsid w:val="00873507"/>
    <w:rsid w:val="008859E7"/>
    <w:rsid w:val="0088654D"/>
    <w:rsid w:val="008C2913"/>
    <w:rsid w:val="008E1290"/>
    <w:rsid w:val="008E3021"/>
    <w:rsid w:val="00902134"/>
    <w:rsid w:val="00902E0A"/>
    <w:rsid w:val="00907DDA"/>
    <w:rsid w:val="009239BD"/>
    <w:rsid w:val="0095010D"/>
    <w:rsid w:val="0096168F"/>
    <w:rsid w:val="0096260E"/>
    <w:rsid w:val="00973E67"/>
    <w:rsid w:val="009843B4"/>
    <w:rsid w:val="00984E1C"/>
    <w:rsid w:val="0099087C"/>
    <w:rsid w:val="00991FB7"/>
    <w:rsid w:val="009B626F"/>
    <w:rsid w:val="009C2E63"/>
    <w:rsid w:val="009E653B"/>
    <w:rsid w:val="00A0760F"/>
    <w:rsid w:val="00A17A9A"/>
    <w:rsid w:val="00A22BBF"/>
    <w:rsid w:val="00A2511F"/>
    <w:rsid w:val="00A30356"/>
    <w:rsid w:val="00A32864"/>
    <w:rsid w:val="00A32CDD"/>
    <w:rsid w:val="00A406F8"/>
    <w:rsid w:val="00A42BB7"/>
    <w:rsid w:val="00A5480B"/>
    <w:rsid w:val="00A574AD"/>
    <w:rsid w:val="00A60AD2"/>
    <w:rsid w:val="00A6747C"/>
    <w:rsid w:val="00A74EB4"/>
    <w:rsid w:val="00A8236B"/>
    <w:rsid w:val="00A83A44"/>
    <w:rsid w:val="00AA0609"/>
    <w:rsid w:val="00AA2AEB"/>
    <w:rsid w:val="00AA2F17"/>
    <w:rsid w:val="00AB7010"/>
    <w:rsid w:val="00AD669C"/>
    <w:rsid w:val="00AE0C08"/>
    <w:rsid w:val="00AF35C7"/>
    <w:rsid w:val="00AF6361"/>
    <w:rsid w:val="00B02126"/>
    <w:rsid w:val="00B24706"/>
    <w:rsid w:val="00B37348"/>
    <w:rsid w:val="00B37687"/>
    <w:rsid w:val="00B47603"/>
    <w:rsid w:val="00B476DA"/>
    <w:rsid w:val="00B54E3E"/>
    <w:rsid w:val="00B57B4E"/>
    <w:rsid w:val="00B86C86"/>
    <w:rsid w:val="00B92B1F"/>
    <w:rsid w:val="00BA115F"/>
    <w:rsid w:val="00BB52E5"/>
    <w:rsid w:val="00BC37A2"/>
    <w:rsid w:val="00BC5FE0"/>
    <w:rsid w:val="00BD1534"/>
    <w:rsid w:val="00BD68CB"/>
    <w:rsid w:val="00BD6D0B"/>
    <w:rsid w:val="00BE2A8C"/>
    <w:rsid w:val="00BE4AC5"/>
    <w:rsid w:val="00BE6617"/>
    <w:rsid w:val="00BF76E2"/>
    <w:rsid w:val="00C05068"/>
    <w:rsid w:val="00C13F62"/>
    <w:rsid w:val="00C2056A"/>
    <w:rsid w:val="00C26610"/>
    <w:rsid w:val="00C27E4B"/>
    <w:rsid w:val="00C308B0"/>
    <w:rsid w:val="00C54480"/>
    <w:rsid w:val="00C71DB7"/>
    <w:rsid w:val="00C733E9"/>
    <w:rsid w:val="00C91682"/>
    <w:rsid w:val="00CA1F62"/>
    <w:rsid w:val="00CA38CA"/>
    <w:rsid w:val="00CA44B0"/>
    <w:rsid w:val="00CA7E63"/>
    <w:rsid w:val="00CB60F1"/>
    <w:rsid w:val="00CB65E0"/>
    <w:rsid w:val="00CC2C97"/>
    <w:rsid w:val="00CD2B72"/>
    <w:rsid w:val="00CF48FD"/>
    <w:rsid w:val="00CF516B"/>
    <w:rsid w:val="00D05D46"/>
    <w:rsid w:val="00D10EC9"/>
    <w:rsid w:val="00D11A11"/>
    <w:rsid w:val="00D173A3"/>
    <w:rsid w:val="00D17978"/>
    <w:rsid w:val="00D34D19"/>
    <w:rsid w:val="00D35296"/>
    <w:rsid w:val="00D432F5"/>
    <w:rsid w:val="00D53ED2"/>
    <w:rsid w:val="00D60355"/>
    <w:rsid w:val="00D61F6E"/>
    <w:rsid w:val="00D6507B"/>
    <w:rsid w:val="00D76121"/>
    <w:rsid w:val="00D76E1B"/>
    <w:rsid w:val="00D82885"/>
    <w:rsid w:val="00D82D67"/>
    <w:rsid w:val="00D87BCA"/>
    <w:rsid w:val="00D90E97"/>
    <w:rsid w:val="00D91A32"/>
    <w:rsid w:val="00D9297A"/>
    <w:rsid w:val="00DA43CB"/>
    <w:rsid w:val="00DA64C0"/>
    <w:rsid w:val="00DB3FF2"/>
    <w:rsid w:val="00DB6D08"/>
    <w:rsid w:val="00DC5706"/>
    <w:rsid w:val="00DD62DA"/>
    <w:rsid w:val="00DE34AF"/>
    <w:rsid w:val="00DE36CA"/>
    <w:rsid w:val="00DE7F24"/>
    <w:rsid w:val="00DF47FB"/>
    <w:rsid w:val="00DF4816"/>
    <w:rsid w:val="00E064B2"/>
    <w:rsid w:val="00E11FBA"/>
    <w:rsid w:val="00E1598B"/>
    <w:rsid w:val="00E25D55"/>
    <w:rsid w:val="00E27ABC"/>
    <w:rsid w:val="00E27F20"/>
    <w:rsid w:val="00E42995"/>
    <w:rsid w:val="00E54C34"/>
    <w:rsid w:val="00E60478"/>
    <w:rsid w:val="00E749D4"/>
    <w:rsid w:val="00E864C0"/>
    <w:rsid w:val="00E86C08"/>
    <w:rsid w:val="00E96DC1"/>
    <w:rsid w:val="00EA1FD5"/>
    <w:rsid w:val="00EA5F5D"/>
    <w:rsid w:val="00EA6F33"/>
    <w:rsid w:val="00EB2190"/>
    <w:rsid w:val="00ED0538"/>
    <w:rsid w:val="00ED2599"/>
    <w:rsid w:val="00ED6833"/>
    <w:rsid w:val="00ED6D3C"/>
    <w:rsid w:val="00EF62E2"/>
    <w:rsid w:val="00EF6B11"/>
    <w:rsid w:val="00F002AB"/>
    <w:rsid w:val="00F01E96"/>
    <w:rsid w:val="00F12F1C"/>
    <w:rsid w:val="00F2631E"/>
    <w:rsid w:val="00F354B6"/>
    <w:rsid w:val="00F4300D"/>
    <w:rsid w:val="00F60E39"/>
    <w:rsid w:val="00F64E61"/>
    <w:rsid w:val="00F7721D"/>
    <w:rsid w:val="00F913E2"/>
    <w:rsid w:val="00F92AE5"/>
    <w:rsid w:val="00FA0A25"/>
    <w:rsid w:val="00FB4B98"/>
    <w:rsid w:val="00FB5E92"/>
    <w:rsid w:val="00FB7B9F"/>
    <w:rsid w:val="00FC247F"/>
    <w:rsid w:val="00FC3F4F"/>
    <w:rsid w:val="00FD2D29"/>
    <w:rsid w:val="00FD4155"/>
    <w:rsid w:val="00FE713D"/>
    <w:rsid w:val="00FF4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23E5D"/>
  <w15:docId w15:val="{63D23AAF-1735-41D9-AA69-1E06A016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6501F-1324-46F1-8898-F9B2A2F6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919</Words>
  <Characters>5241</Characters>
  <Application>Microsoft Office Word</Application>
  <DocSecurity>0</DocSecurity>
  <Lines>43</Lines>
  <Paragraphs>12</Paragraphs>
  <ScaleCrop>false</ScaleCrop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2023-06-06T07:26:00Z</dcterms:created>
  <dcterms:modified xsi:type="dcterms:W3CDTF">2023-06-06T07:26:00Z</dcterms:modified>
</cp:coreProperties>
</file>